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0302" w14:textId="77777777" w:rsidR="003771B0" w:rsidRDefault="003771B0" w:rsidP="003771B0">
      <w:pPr>
        <w:ind w:left="-1170"/>
        <w:rPr>
          <w:rFonts w:asciiTheme="majorHAnsi" w:hAnsiTheme="majorHAnsi"/>
          <w:caps/>
          <w:color w:val="1F497D" w:themeColor="text2"/>
          <w:sz w:val="48"/>
          <w:szCs w:val="48"/>
        </w:rPr>
      </w:pPr>
      <w:r>
        <w:rPr>
          <w:noProof/>
        </w:rPr>
        <w:drawing>
          <wp:anchor distT="0" distB="0" distL="114300" distR="114300" simplePos="0" relativeHeight="251659264" behindDoc="0" locked="0" layoutInCell="1" allowOverlap="1" wp14:anchorId="3E216E68" wp14:editId="1CE282C9">
            <wp:simplePos x="0" y="0"/>
            <wp:positionH relativeFrom="column">
              <wp:posOffset>5180965</wp:posOffset>
            </wp:positionH>
            <wp:positionV relativeFrom="paragraph">
              <wp:posOffset>-497205</wp:posOffset>
            </wp:positionV>
            <wp:extent cx="1010093" cy="1414304"/>
            <wp:effectExtent l="0" t="0" r="0" b="0"/>
            <wp:wrapNone/>
            <wp:docPr id="428070196"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70196" name="Picture 2"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0093" cy="14143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aps/>
          <w:color w:val="1F497D" w:themeColor="text2"/>
          <w:sz w:val="48"/>
          <w:szCs w:val="48"/>
        </w:rPr>
        <w:t xml:space="preserve">San Juan Islands Conservation District </w:t>
      </w:r>
    </w:p>
    <w:p w14:paraId="4E0F39AB" w14:textId="77777777" w:rsidR="003771B0" w:rsidRPr="00186553" w:rsidRDefault="003771B0" w:rsidP="003771B0">
      <w:pPr>
        <w:ind w:left="-1170"/>
        <w:rPr>
          <w:rFonts w:asciiTheme="majorHAnsi" w:hAnsiTheme="majorHAnsi"/>
          <w:caps/>
          <w:color w:val="1F497D" w:themeColor="text2"/>
          <w:sz w:val="40"/>
          <w:szCs w:val="40"/>
        </w:rPr>
      </w:pPr>
      <w:r w:rsidRPr="00186553">
        <w:rPr>
          <w:rFonts w:asciiTheme="majorHAnsi" w:hAnsiTheme="majorHAnsi"/>
          <w:caps/>
          <w:color w:val="1F497D" w:themeColor="text2"/>
          <w:sz w:val="40"/>
          <w:szCs w:val="40"/>
        </w:rPr>
        <w:t>BOARD OF SUPERVISORS</w:t>
      </w:r>
    </w:p>
    <w:p w14:paraId="39243C13" w14:textId="77777777" w:rsidR="003771B0" w:rsidRPr="00186553" w:rsidRDefault="003771B0" w:rsidP="003771B0">
      <w:pPr>
        <w:ind w:left="-1170"/>
        <w:rPr>
          <w:rFonts w:asciiTheme="majorHAnsi" w:hAnsiTheme="majorHAnsi"/>
          <w:caps/>
          <w:color w:val="1F497D" w:themeColor="text2"/>
          <w:sz w:val="32"/>
          <w:szCs w:val="32"/>
        </w:rPr>
      </w:pPr>
      <w:r w:rsidRPr="00186553">
        <w:rPr>
          <w:rFonts w:asciiTheme="majorHAnsi" w:hAnsiTheme="majorHAnsi"/>
          <w:caps/>
          <w:color w:val="1F497D" w:themeColor="text2"/>
          <w:sz w:val="32"/>
          <w:szCs w:val="32"/>
        </w:rPr>
        <w:t xml:space="preserve">REGULAR MEETING MINUTES </w:t>
      </w:r>
    </w:p>
    <w:p w14:paraId="1ADE56BE" w14:textId="77777777" w:rsidR="00132316" w:rsidRPr="00BD1DD6" w:rsidRDefault="00132316">
      <w:pPr>
        <w:rPr>
          <w:sz w:val="22"/>
          <w:szCs w:val="22"/>
        </w:rPr>
      </w:pPr>
    </w:p>
    <w:tbl>
      <w:tblPr>
        <w:tblStyle w:val="TableGrid"/>
        <w:tblW w:w="10966" w:type="dxa"/>
        <w:tblInd w:w="-1062" w:type="dxa"/>
        <w:tblLook w:val="04A0" w:firstRow="1" w:lastRow="0" w:firstColumn="1" w:lastColumn="0" w:noHBand="0" w:noVBand="1"/>
      </w:tblPr>
      <w:tblGrid>
        <w:gridCol w:w="1530"/>
        <w:gridCol w:w="9436"/>
      </w:tblGrid>
      <w:tr w:rsidR="00040981" w:rsidRPr="003771B0" w14:paraId="192A541C" w14:textId="77777777" w:rsidTr="00C047C7">
        <w:trPr>
          <w:trHeight w:val="411"/>
        </w:trPr>
        <w:tc>
          <w:tcPr>
            <w:tcW w:w="1530" w:type="dxa"/>
            <w:shd w:val="clear" w:color="auto" w:fill="F3F3F3"/>
            <w:vAlign w:val="center"/>
          </w:tcPr>
          <w:p w14:paraId="5EB268A0" w14:textId="77777777" w:rsidR="00132316" w:rsidRPr="003771B0" w:rsidRDefault="00132316" w:rsidP="007E55F4">
            <w:pPr>
              <w:rPr>
                <w:rFonts w:asciiTheme="majorHAnsi" w:hAnsiTheme="majorHAnsi"/>
                <w:sz w:val="20"/>
                <w:szCs w:val="20"/>
              </w:rPr>
            </w:pPr>
            <w:r w:rsidRPr="003771B0">
              <w:rPr>
                <w:rFonts w:asciiTheme="majorHAnsi" w:hAnsiTheme="majorHAnsi"/>
                <w:sz w:val="20"/>
                <w:szCs w:val="20"/>
              </w:rPr>
              <w:t>Date:</w:t>
            </w:r>
          </w:p>
        </w:tc>
        <w:tc>
          <w:tcPr>
            <w:tcW w:w="9436" w:type="dxa"/>
            <w:vAlign w:val="center"/>
          </w:tcPr>
          <w:p w14:paraId="7D64A567" w14:textId="0C82F47A" w:rsidR="00132316" w:rsidRPr="003771B0" w:rsidRDefault="002D61E3" w:rsidP="007E55F4">
            <w:pPr>
              <w:rPr>
                <w:rFonts w:asciiTheme="majorHAnsi" w:hAnsiTheme="majorHAnsi"/>
                <w:sz w:val="20"/>
                <w:szCs w:val="20"/>
              </w:rPr>
            </w:pPr>
            <w:r>
              <w:rPr>
                <w:rFonts w:asciiTheme="majorHAnsi" w:hAnsiTheme="majorHAnsi"/>
                <w:sz w:val="20"/>
                <w:szCs w:val="20"/>
              </w:rPr>
              <w:t>May 22,</w:t>
            </w:r>
            <w:r w:rsidR="00B23EB9" w:rsidRPr="003771B0">
              <w:rPr>
                <w:rFonts w:asciiTheme="majorHAnsi" w:hAnsiTheme="majorHAnsi"/>
                <w:sz w:val="20"/>
                <w:szCs w:val="20"/>
              </w:rPr>
              <w:t xml:space="preserve"> 202</w:t>
            </w:r>
            <w:r w:rsidR="003C62F9">
              <w:rPr>
                <w:rFonts w:asciiTheme="majorHAnsi" w:hAnsiTheme="majorHAnsi"/>
                <w:sz w:val="20"/>
                <w:szCs w:val="20"/>
              </w:rPr>
              <w:t>6</w:t>
            </w:r>
            <w:r w:rsidR="003B0853">
              <w:rPr>
                <w:rFonts w:asciiTheme="majorHAnsi" w:hAnsiTheme="majorHAnsi"/>
                <w:sz w:val="20"/>
                <w:szCs w:val="20"/>
              </w:rPr>
              <w:t xml:space="preserve"> </w:t>
            </w:r>
            <w:r w:rsidR="000325FF">
              <w:rPr>
                <w:rFonts w:asciiTheme="majorHAnsi" w:hAnsiTheme="majorHAnsi"/>
                <w:sz w:val="20"/>
                <w:szCs w:val="20"/>
              </w:rPr>
              <w:t xml:space="preserve"> </w:t>
            </w:r>
          </w:p>
        </w:tc>
      </w:tr>
      <w:tr w:rsidR="00040981" w:rsidRPr="003771B0" w14:paraId="5FC204D8" w14:textId="77777777" w:rsidTr="00C047C7">
        <w:trPr>
          <w:trHeight w:val="428"/>
        </w:trPr>
        <w:tc>
          <w:tcPr>
            <w:tcW w:w="1530" w:type="dxa"/>
            <w:shd w:val="clear" w:color="auto" w:fill="F3F3F3"/>
            <w:vAlign w:val="center"/>
          </w:tcPr>
          <w:p w14:paraId="07E97B09" w14:textId="77777777" w:rsidR="00132316" w:rsidRPr="003771B0" w:rsidRDefault="00132316" w:rsidP="007E55F4">
            <w:pPr>
              <w:rPr>
                <w:rFonts w:asciiTheme="majorHAnsi" w:hAnsiTheme="majorHAnsi"/>
                <w:sz w:val="20"/>
                <w:szCs w:val="20"/>
              </w:rPr>
            </w:pPr>
            <w:r w:rsidRPr="003771B0">
              <w:rPr>
                <w:rFonts w:asciiTheme="majorHAnsi" w:hAnsiTheme="majorHAnsi"/>
                <w:sz w:val="20"/>
                <w:szCs w:val="20"/>
              </w:rPr>
              <w:t>Time:</w:t>
            </w:r>
          </w:p>
        </w:tc>
        <w:tc>
          <w:tcPr>
            <w:tcW w:w="9436" w:type="dxa"/>
            <w:vAlign w:val="center"/>
          </w:tcPr>
          <w:p w14:paraId="2321B8FA" w14:textId="4C352136" w:rsidR="00132316" w:rsidRPr="003771B0" w:rsidRDefault="00450DD2" w:rsidP="007E55F4">
            <w:pPr>
              <w:rPr>
                <w:rFonts w:asciiTheme="majorHAnsi" w:hAnsiTheme="majorHAnsi"/>
                <w:sz w:val="20"/>
                <w:szCs w:val="20"/>
              </w:rPr>
            </w:pPr>
            <w:r>
              <w:rPr>
                <w:rFonts w:asciiTheme="majorHAnsi" w:hAnsiTheme="majorHAnsi"/>
                <w:sz w:val="20"/>
                <w:szCs w:val="20"/>
              </w:rPr>
              <w:t>9:00</w:t>
            </w:r>
            <w:r w:rsidR="00F27173">
              <w:rPr>
                <w:rFonts w:asciiTheme="majorHAnsi" w:hAnsiTheme="majorHAnsi"/>
                <w:sz w:val="20"/>
                <w:szCs w:val="20"/>
              </w:rPr>
              <w:t>a</w:t>
            </w:r>
            <w:r w:rsidR="003B0853">
              <w:rPr>
                <w:rFonts w:asciiTheme="majorHAnsi" w:hAnsiTheme="majorHAnsi"/>
                <w:sz w:val="20"/>
                <w:szCs w:val="20"/>
              </w:rPr>
              <w:t>m</w:t>
            </w:r>
          </w:p>
        </w:tc>
      </w:tr>
      <w:tr w:rsidR="00040981" w:rsidRPr="003771B0" w14:paraId="2B894DFB" w14:textId="77777777" w:rsidTr="00C047C7">
        <w:trPr>
          <w:trHeight w:val="411"/>
        </w:trPr>
        <w:tc>
          <w:tcPr>
            <w:tcW w:w="1530" w:type="dxa"/>
            <w:shd w:val="clear" w:color="auto" w:fill="F3F3F3"/>
            <w:vAlign w:val="center"/>
          </w:tcPr>
          <w:p w14:paraId="3140AAE3" w14:textId="77777777" w:rsidR="00132316" w:rsidRPr="003771B0" w:rsidRDefault="00132316" w:rsidP="007E55F4">
            <w:pPr>
              <w:rPr>
                <w:rFonts w:asciiTheme="majorHAnsi" w:hAnsiTheme="majorHAnsi"/>
                <w:sz w:val="20"/>
                <w:szCs w:val="20"/>
              </w:rPr>
            </w:pPr>
            <w:r w:rsidRPr="003771B0">
              <w:rPr>
                <w:rFonts w:asciiTheme="majorHAnsi" w:hAnsiTheme="majorHAnsi"/>
                <w:sz w:val="20"/>
                <w:szCs w:val="20"/>
              </w:rPr>
              <w:t>Place:</w:t>
            </w:r>
          </w:p>
        </w:tc>
        <w:tc>
          <w:tcPr>
            <w:tcW w:w="9436" w:type="dxa"/>
            <w:vAlign w:val="center"/>
          </w:tcPr>
          <w:p w14:paraId="18CC9D89" w14:textId="69F643BA" w:rsidR="00132316" w:rsidRPr="003771B0" w:rsidRDefault="008978D1" w:rsidP="007E55F4">
            <w:pPr>
              <w:rPr>
                <w:rFonts w:asciiTheme="majorHAnsi" w:hAnsiTheme="majorHAnsi"/>
                <w:sz w:val="20"/>
                <w:szCs w:val="20"/>
              </w:rPr>
            </w:pPr>
            <w:r>
              <w:rPr>
                <w:rFonts w:asciiTheme="majorHAnsi" w:hAnsiTheme="majorHAnsi"/>
                <w:sz w:val="20"/>
                <w:szCs w:val="20"/>
              </w:rPr>
              <w:t>915 Spring St.</w:t>
            </w:r>
            <w:r w:rsidR="00272E90" w:rsidRPr="003771B0">
              <w:rPr>
                <w:rFonts w:asciiTheme="majorHAnsi" w:hAnsiTheme="majorHAnsi"/>
                <w:sz w:val="20"/>
                <w:szCs w:val="20"/>
              </w:rPr>
              <w:t xml:space="preserve"> Friday Harbor, WA 98250</w:t>
            </w:r>
          </w:p>
          <w:p w14:paraId="18E886D5" w14:textId="6A86530E" w:rsidR="00272E90" w:rsidRPr="003771B0" w:rsidRDefault="00272E90" w:rsidP="007E55F4">
            <w:pPr>
              <w:rPr>
                <w:rFonts w:asciiTheme="majorHAnsi" w:hAnsiTheme="majorHAnsi"/>
                <w:sz w:val="20"/>
                <w:szCs w:val="20"/>
              </w:rPr>
            </w:pPr>
            <w:r w:rsidRPr="003771B0">
              <w:rPr>
                <w:rFonts w:asciiTheme="majorHAnsi" w:hAnsiTheme="majorHAnsi"/>
                <w:sz w:val="20"/>
                <w:szCs w:val="20"/>
              </w:rPr>
              <w:t>And online via Zoom</w:t>
            </w:r>
          </w:p>
        </w:tc>
      </w:tr>
      <w:tr w:rsidR="00040981" w:rsidRPr="003771B0" w14:paraId="41E086EB" w14:textId="77777777" w:rsidTr="00C047C7">
        <w:trPr>
          <w:trHeight w:val="428"/>
        </w:trPr>
        <w:tc>
          <w:tcPr>
            <w:tcW w:w="1530" w:type="dxa"/>
            <w:shd w:val="clear" w:color="auto" w:fill="F3F3F3"/>
            <w:vAlign w:val="center"/>
          </w:tcPr>
          <w:p w14:paraId="4D815D4A" w14:textId="4C15306E" w:rsidR="00132316" w:rsidRPr="003771B0" w:rsidRDefault="00132316" w:rsidP="007E55F4">
            <w:pPr>
              <w:rPr>
                <w:rFonts w:asciiTheme="majorHAnsi" w:hAnsiTheme="majorHAnsi"/>
                <w:sz w:val="20"/>
                <w:szCs w:val="20"/>
              </w:rPr>
            </w:pPr>
            <w:r w:rsidRPr="003771B0">
              <w:rPr>
                <w:rFonts w:asciiTheme="majorHAnsi" w:hAnsiTheme="majorHAnsi"/>
                <w:sz w:val="20"/>
                <w:szCs w:val="20"/>
              </w:rPr>
              <w:t>Attending</w:t>
            </w:r>
            <w:r w:rsidR="009778E8" w:rsidRPr="003771B0">
              <w:rPr>
                <w:rFonts w:asciiTheme="majorHAnsi" w:hAnsiTheme="majorHAnsi"/>
                <w:sz w:val="20"/>
                <w:szCs w:val="20"/>
              </w:rPr>
              <w:t xml:space="preserve"> Supervisors</w:t>
            </w:r>
            <w:r w:rsidRPr="003771B0">
              <w:rPr>
                <w:rFonts w:asciiTheme="majorHAnsi" w:hAnsiTheme="majorHAnsi"/>
                <w:sz w:val="20"/>
                <w:szCs w:val="20"/>
              </w:rPr>
              <w:t>:</w:t>
            </w:r>
          </w:p>
        </w:tc>
        <w:tc>
          <w:tcPr>
            <w:tcW w:w="9436" w:type="dxa"/>
            <w:vAlign w:val="center"/>
          </w:tcPr>
          <w:p w14:paraId="76E4C82E" w14:textId="1DC5BD91" w:rsidR="00132316" w:rsidRPr="003771B0" w:rsidRDefault="004A1C1D" w:rsidP="007E55F4">
            <w:pPr>
              <w:rPr>
                <w:rFonts w:asciiTheme="majorHAnsi" w:hAnsiTheme="majorHAnsi"/>
                <w:sz w:val="20"/>
                <w:szCs w:val="20"/>
              </w:rPr>
            </w:pPr>
            <w:r w:rsidRPr="003771B0">
              <w:rPr>
                <w:rFonts w:asciiTheme="majorHAnsi" w:hAnsiTheme="majorHAnsi"/>
                <w:sz w:val="20"/>
                <w:szCs w:val="20"/>
              </w:rPr>
              <w:t xml:space="preserve">David Bill, </w:t>
            </w:r>
            <w:r w:rsidR="002F3B90">
              <w:rPr>
                <w:rFonts w:asciiTheme="majorHAnsi" w:hAnsiTheme="majorHAnsi"/>
                <w:sz w:val="20"/>
                <w:szCs w:val="20"/>
              </w:rPr>
              <w:t>Lynn Bahrych</w:t>
            </w:r>
            <w:r w:rsidR="000325FF">
              <w:rPr>
                <w:rFonts w:asciiTheme="majorHAnsi" w:hAnsiTheme="majorHAnsi"/>
                <w:sz w:val="20"/>
                <w:szCs w:val="20"/>
              </w:rPr>
              <w:t xml:space="preserve">, </w:t>
            </w:r>
            <w:r w:rsidR="00744002">
              <w:rPr>
                <w:rFonts w:asciiTheme="majorHAnsi" w:hAnsiTheme="majorHAnsi"/>
                <w:sz w:val="20"/>
                <w:szCs w:val="20"/>
              </w:rPr>
              <w:t xml:space="preserve">Vicki Heater, </w:t>
            </w:r>
            <w:r w:rsidR="002F3B90">
              <w:rPr>
                <w:rFonts w:asciiTheme="majorHAnsi" w:hAnsiTheme="majorHAnsi"/>
                <w:sz w:val="20"/>
                <w:szCs w:val="20"/>
              </w:rPr>
              <w:t>Claire Crawbuck</w:t>
            </w:r>
            <w:r w:rsidR="003C62F9">
              <w:rPr>
                <w:rFonts w:asciiTheme="majorHAnsi" w:hAnsiTheme="majorHAnsi"/>
                <w:sz w:val="20"/>
                <w:szCs w:val="20"/>
              </w:rPr>
              <w:t xml:space="preserve">, </w:t>
            </w:r>
            <w:r w:rsidR="002D61E3">
              <w:rPr>
                <w:rFonts w:asciiTheme="majorHAnsi" w:hAnsiTheme="majorHAnsi"/>
                <w:sz w:val="20"/>
                <w:szCs w:val="20"/>
              </w:rPr>
              <w:t>Andrew Jones</w:t>
            </w:r>
          </w:p>
        </w:tc>
      </w:tr>
      <w:tr w:rsidR="00E04953" w:rsidRPr="003771B0" w14:paraId="783C2529" w14:textId="77777777" w:rsidTr="00C047C7">
        <w:trPr>
          <w:trHeight w:val="411"/>
        </w:trPr>
        <w:tc>
          <w:tcPr>
            <w:tcW w:w="1530" w:type="dxa"/>
            <w:shd w:val="clear" w:color="auto" w:fill="F3F3F3"/>
            <w:vAlign w:val="center"/>
          </w:tcPr>
          <w:p w14:paraId="17508FA4" w14:textId="29C930DC" w:rsidR="00E04953" w:rsidRPr="003771B0" w:rsidRDefault="00EF2443" w:rsidP="007E55F4">
            <w:pPr>
              <w:rPr>
                <w:rFonts w:asciiTheme="majorHAnsi" w:hAnsiTheme="majorHAnsi"/>
                <w:sz w:val="20"/>
                <w:szCs w:val="20"/>
              </w:rPr>
            </w:pPr>
            <w:r w:rsidRPr="003771B0">
              <w:rPr>
                <w:rFonts w:asciiTheme="majorHAnsi" w:hAnsiTheme="majorHAnsi"/>
                <w:sz w:val="20"/>
                <w:szCs w:val="20"/>
              </w:rPr>
              <w:t>Partners:</w:t>
            </w:r>
          </w:p>
        </w:tc>
        <w:tc>
          <w:tcPr>
            <w:tcW w:w="9436" w:type="dxa"/>
            <w:vAlign w:val="center"/>
          </w:tcPr>
          <w:p w14:paraId="08A33530" w14:textId="2A4DD91A" w:rsidR="00E04953" w:rsidRPr="003771B0" w:rsidRDefault="00974B17" w:rsidP="00B3316A">
            <w:pPr>
              <w:rPr>
                <w:rFonts w:asciiTheme="majorHAnsi" w:hAnsiTheme="majorHAnsi"/>
                <w:sz w:val="20"/>
                <w:szCs w:val="20"/>
              </w:rPr>
            </w:pPr>
            <w:r>
              <w:rPr>
                <w:rFonts w:asciiTheme="majorHAnsi" w:hAnsiTheme="majorHAnsi"/>
                <w:sz w:val="20"/>
                <w:szCs w:val="20"/>
              </w:rPr>
              <w:t>Alan Chapman</w:t>
            </w:r>
            <w:r w:rsidR="00FB1542">
              <w:rPr>
                <w:rFonts w:asciiTheme="majorHAnsi" w:hAnsiTheme="majorHAnsi"/>
                <w:sz w:val="20"/>
                <w:szCs w:val="20"/>
              </w:rPr>
              <w:t xml:space="preserve">; </w:t>
            </w:r>
            <w:r>
              <w:rPr>
                <w:rFonts w:asciiTheme="majorHAnsi" w:hAnsiTheme="majorHAnsi"/>
                <w:sz w:val="20"/>
                <w:szCs w:val="20"/>
              </w:rPr>
              <w:t>WACD NW Region Representative</w:t>
            </w:r>
          </w:p>
        </w:tc>
      </w:tr>
      <w:tr w:rsidR="00786414" w:rsidRPr="003771B0" w14:paraId="21A9C54A" w14:textId="77777777" w:rsidTr="00C047C7">
        <w:trPr>
          <w:trHeight w:val="411"/>
        </w:trPr>
        <w:tc>
          <w:tcPr>
            <w:tcW w:w="1530" w:type="dxa"/>
            <w:shd w:val="clear" w:color="auto" w:fill="F3F3F3"/>
            <w:vAlign w:val="center"/>
          </w:tcPr>
          <w:p w14:paraId="0BC758E9" w14:textId="2F3117B3" w:rsidR="00786414" w:rsidRPr="003771B0" w:rsidRDefault="00FB52E8" w:rsidP="007E55F4">
            <w:pPr>
              <w:rPr>
                <w:rFonts w:asciiTheme="majorHAnsi" w:hAnsiTheme="majorHAnsi"/>
                <w:sz w:val="20"/>
                <w:szCs w:val="20"/>
              </w:rPr>
            </w:pPr>
            <w:r w:rsidRPr="003771B0">
              <w:rPr>
                <w:rFonts w:asciiTheme="majorHAnsi" w:hAnsiTheme="majorHAnsi"/>
                <w:sz w:val="20"/>
                <w:szCs w:val="20"/>
              </w:rPr>
              <w:t>Staff</w:t>
            </w:r>
            <w:r w:rsidR="00786414" w:rsidRPr="003771B0">
              <w:rPr>
                <w:rFonts w:asciiTheme="majorHAnsi" w:hAnsiTheme="majorHAnsi"/>
                <w:sz w:val="20"/>
                <w:szCs w:val="20"/>
              </w:rPr>
              <w:t>:</w:t>
            </w:r>
          </w:p>
        </w:tc>
        <w:tc>
          <w:tcPr>
            <w:tcW w:w="9436" w:type="dxa"/>
            <w:vAlign w:val="center"/>
          </w:tcPr>
          <w:p w14:paraId="79AA9F2F" w14:textId="5912972F" w:rsidR="00786414" w:rsidRPr="003771B0" w:rsidRDefault="00B3316A" w:rsidP="007E55F4">
            <w:pPr>
              <w:rPr>
                <w:rFonts w:asciiTheme="majorHAnsi" w:hAnsiTheme="majorHAnsi"/>
                <w:sz w:val="20"/>
                <w:szCs w:val="20"/>
              </w:rPr>
            </w:pPr>
            <w:r w:rsidRPr="003771B0">
              <w:rPr>
                <w:rFonts w:asciiTheme="majorHAnsi" w:hAnsiTheme="majorHAnsi"/>
                <w:sz w:val="20"/>
                <w:szCs w:val="20"/>
              </w:rPr>
              <w:t>Paul Anders</w:t>
            </w:r>
            <w:r w:rsidR="00603D24" w:rsidRPr="003771B0">
              <w:rPr>
                <w:rFonts w:asciiTheme="majorHAnsi" w:hAnsiTheme="majorHAnsi"/>
                <w:sz w:val="20"/>
                <w:szCs w:val="20"/>
              </w:rPr>
              <w:t>s</w:t>
            </w:r>
            <w:r w:rsidRPr="003771B0">
              <w:rPr>
                <w:rFonts w:asciiTheme="majorHAnsi" w:hAnsiTheme="majorHAnsi"/>
                <w:sz w:val="20"/>
                <w:szCs w:val="20"/>
              </w:rPr>
              <w:t>on</w:t>
            </w:r>
            <w:r w:rsidR="002B5689">
              <w:rPr>
                <w:rFonts w:asciiTheme="majorHAnsi" w:hAnsiTheme="majorHAnsi"/>
                <w:sz w:val="20"/>
                <w:szCs w:val="20"/>
              </w:rPr>
              <w:t>, Tony Fyrqvist</w:t>
            </w:r>
            <w:r w:rsidR="002D61E3">
              <w:rPr>
                <w:rFonts w:asciiTheme="majorHAnsi" w:hAnsiTheme="majorHAnsi"/>
                <w:sz w:val="20"/>
                <w:szCs w:val="20"/>
              </w:rPr>
              <w:t>, Heidi White, Julie Curtis</w:t>
            </w:r>
          </w:p>
        </w:tc>
      </w:tr>
      <w:tr w:rsidR="00EF2443" w:rsidRPr="003771B0" w14:paraId="3C162519" w14:textId="77777777" w:rsidTr="00C047C7">
        <w:trPr>
          <w:trHeight w:val="411"/>
        </w:trPr>
        <w:tc>
          <w:tcPr>
            <w:tcW w:w="1530" w:type="dxa"/>
            <w:shd w:val="clear" w:color="auto" w:fill="F3F3F3"/>
            <w:vAlign w:val="center"/>
          </w:tcPr>
          <w:p w14:paraId="63026F01" w14:textId="7441DC1C" w:rsidR="00EF2443" w:rsidRPr="003771B0" w:rsidRDefault="00EF2443" w:rsidP="007E55F4">
            <w:pPr>
              <w:rPr>
                <w:rFonts w:asciiTheme="majorHAnsi" w:hAnsiTheme="majorHAnsi"/>
                <w:sz w:val="20"/>
                <w:szCs w:val="20"/>
              </w:rPr>
            </w:pPr>
            <w:r w:rsidRPr="003771B0">
              <w:rPr>
                <w:rFonts w:asciiTheme="majorHAnsi" w:hAnsiTheme="majorHAnsi"/>
                <w:sz w:val="20"/>
                <w:szCs w:val="20"/>
              </w:rPr>
              <w:t>Public:</w:t>
            </w:r>
          </w:p>
        </w:tc>
        <w:tc>
          <w:tcPr>
            <w:tcW w:w="9436" w:type="dxa"/>
            <w:vAlign w:val="center"/>
          </w:tcPr>
          <w:p w14:paraId="6F697764" w14:textId="729C05DF" w:rsidR="00F47A8A" w:rsidRPr="003771B0" w:rsidRDefault="00041A4E" w:rsidP="00F47A8A">
            <w:pPr>
              <w:rPr>
                <w:rFonts w:asciiTheme="majorHAnsi" w:hAnsiTheme="majorHAnsi"/>
                <w:sz w:val="20"/>
                <w:szCs w:val="20"/>
              </w:rPr>
            </w:pPr>
            <w:r>
              <w:rPr>
                <w:rFonts w:asciiTheme="majorHAnsi" w:hAnsiTheme="majorHAnsi"/>
                <w:sz w:val="20"/>
                <w:szCs w:val="20"/>
              </w:rPr>
              <w:t>Roger Bairstow</w:t>
            </w:r>
          </w:p>
        </w:tc>
      </w:tr>
    </w:tbl>
    <w:p w14:paraId="34A2826C" w14:textId="77777777" w:rsidR="00132316" w:rsidRPr="003771B0" w:rsidRDefault="00132316" w:rsidP="00040981">
      <w:pPr>
        <w:ind w:left="-1170"/>
        <w:rPr>
          <w:rFonts w:asciiTheme="majorHAnsi" w:hAnsiTheme="majorHAnsi"/>
          <w:sz w:val="20"/>
          <w:szCs w:val="20"/>
        </w:rPr>
      </w:pPr>
    </w:p>
    <w:p w14:paraId="6D42D533" w14:textId="77777777" w:rsidR="007D3DBA" w:rsidRPr="003771B0" w:rsidRDefault="007D3DBA" w:rsidP="00851690">
      <w:pPr>
        <w:rPr>
          <w:rFonts w:asciiTheme="majorHAnsi" w:hAnsiTheme="majorHAnsi"/>
          <w:sz w:val="20"/>
          <w:szCs w:val="20"/>
        </w:rPr>
      </w:pPr>
    </w:p>
    <w:tbl>
      <w:tblPr>
        <w:tblStyle w:val="TableGrid"/>
        <w:tblW w:w="10867" w:type="dxa"/>
        <w:tblInd w:w="-1062" w:type="dxa"/>
        <w:tblLook w:val="04A0" w:firstRow="1" w:lastRow="0" w:firstColumn="1" w:lastColumn="0" w:noHBand="0" w:noVBand="1"/>
      </w:tblPr>
      <w:tblGrid>
        <w:gridCol w:w="968"/>
        <w:gridCol w:w="9899"/>
      </w:tblGrid>
      <w:tr w:rsidR="008978D1" w:rsidRPr="003771B0" w14:paraId="6622C0F6" w14:textId="77777777" w:rsidTr="00C37AFF">
        <w:trPr>
          <w:trHeight w:val="411"/>
        </w:trPr>
        <w:tc>
          <w:tcPr>
            <w:tcW w:w="968" w:type="dxa"/>
            <w:tcBorders>
              <w:bottom w:val="single" w:sz="4" w:space="0" w:color="auto"/>
            </w:tcBorders>
            <w:shd w:val="clear" w:color="auto" w:fill="F3F3F3"/>
          </w:tcPr>
          <w:p w14:paraId="2918EDCC" w14:textId="77777777" w:rsidR="008978D1" w:rsidRPr="008978D1" w:rsidRDefault="008978D1" w:rsidP="00B33964">
            <w:pPr>
              <w:jc w:val="center"/>
              <w:rPr>
                <w:rFonts w:asciiTheme="majorHAnsi" w:hAnsiTheme="majorHAnsi"/>
                <w:b/>
                <w:sz w:val="20"/>
                <w:szCs w:val="20"/>
              </w:rPr>
            </w:pPr>
          </w:p>
        </w:tc>
        <w:tc>
          <w:tcPr>
            <w:tcW w:w="9899" w:type="dxa"/>
            <w:tcBorders>
              <w:bottom w:val="single" w:sz="4" w:space="0" w:color="auto"/>
            </w:tcBorders>
            <w:shd w:val="clear" w:color="auto" w:fill="F3F3F3"/>
            <w:vAlign w:val="center"/>
          </w:tcPr>
          <w:p w14:paraId="3C67688D" w14:textId="6E7B25E1" w:rsidR="008978D1" w:rsidRPr="003F587A" w:rsidRDefault="008978D1" w:rsidP="0004578B">
            <w:pPr>
              <w:rPr>
                <w:rFonts w:asciiTheme="majorHAnsi" w:hAnsiTheme="majorHAnsi"/>
                <w:bCs/>
                <w:sz w:val="20"/>
                <w:szCs w:val="20"/>
              </w:rPr>
            </w:pPr>
            <w:r w:rsidRPr="008978D1">
              <w:rPr>
                <w:rFonts w:asciiTheme="majorHAnsi" w:hAnsiTheme="majorHAnsi"/>
                <w:b/>
                <w:sz w:val="20"/>
                <w:szCs w:val="20"/>
              </w:rPr>
              <w:t>Welcome and Introductions</w:t>
            </w:r>
            <w:r w:rsidR="00006DBE">
              <w:rPr>
                <w:rFonts w:asciiTheme="majorHAnsi" w:hAnsiTheme="majorHAnsi"/>
                <w:b/>
                <w:sz w:val="20"/>
                <w:szCs w:val="20"/>
              </w:rPr>
              <w:t>:</w:t>
            </w:r>
            <w:r w:rsidR="004E579D">
              <w:rPr>
                <w:rFonts w:asciiTheme="majorHAnsi" w:hAnsiTheme="majorHAnsi"/>
                <w:b/>
                <w:sz w:val="20"/>
                <w:szCs w:val="20"/>
              </w:rPr>
              <w:t xml:space="preserve"> </w:t>
            </w:r>
            <w:r w:rsidR="003B0853">
              <w:rPr>
                <w:rFonts w:asciiTheme="majorHAnsi" w:hAnsiTheme="majorHAnsi"/>
                <w:b/>
                <w:sz w:val="20"/>
                <w:szCs w:val="20"/>
              </w:rPr>
              <w:t xml:space="preserve"> </w:t>
            </w:r>
            <w:r w:rsidR="003F587A">
              <w:rPr>
                <w:rFonts w:asciiTheme="majorHAnsi" w:hAnsiTheme="majorHAnsi"/>
                <w:bCs/>
                <w:sz w:val="20"/>
                <w:szCs w:val="20"/>
              </w:rPr>
              <w:t>Lynn called the meeting to order at 9:07am.</w:t>
            </w:r>
          </w:p>
        </w:tc>
      </w:tr>
      <w:tr w:rsidR="00731B61" w:rsidRPr="003771B0" w14:paraId="21F32F6B" w14:textId="77777777" w:rsidTr="00C37AFF">
        <w:trPr>
          <w:trHeight w:val="411"/>
        </w:trPr>
        <w:tc>
          <w:tcPr>
            <w:tcW w:w="968" w:type="dxa"/>
            <w:tcBorders>
              <w:bottom w:val="single" w:sz="4" w:space="0" w:color="auto"/>
            </w:tcBorders>
            <w:shd w:val="clear" w:color="auto" w:fill="F3F3F3"/>
          </w:tcPr>
          <w:p w14:paraId="4C7F9432" w14:textId="77777777" w:rsidR="00731B61" w:rsidRPr="008978D1" w:rsidRDefault="00731B61" w:rsidP="00B33964">
            <w:pPr>
              <w:jc w:val="center"/>
              <w:rPr>
                <w:rFonts w:asciiTheme="majorHAnsi" w:hAnsiTheme="majorHAnsi"/>
                <w:b/>
                <w:sz w:val="20"/>
                <w:szCs w:val="20"/>
              </w:rPr>
            </w:pPr>
          </w:p>
        </w:tc>
        <w:tc>
          <w:tcPr>
            <w:tcW w:w="9899" w:type="dxa"/>
            <w:tcBorders>
              <w:bottom w:val="single" w:sz="4" w:space="0" w:color="auto"/>
            </w:tcBorders>
            <w:shd w:val="clear" w:color="auto" w:fill="F3F3F3"/>
            <w:vAlign w:val="center"/>
          </w:tcPr>
          <w:p w14:paraId="55651569" w14:textId="44ED5D00" w:rsidR="00731B61" w:rsidRPr="00731B61" w:rsidRDefault="00731B61" w:rsidP="0004578B">
            <w:pPr>
              <w:rPr>
                <w:rFonts w:asciiTheme="majorHAnsi" w:hAnsiTheme="majorHAnsi"/>
                <w:bCs/>
                <w:sz w:val="20"/>
                <w:szCs w:val="20"/>
              </w:rPr>
            </w:pPr>
            <w:r>
              <w:rPr>
                <w:rFonts w:asciiTheme="majorHAnsi" w:hAnsiTheme="majorHAnsi"/>
                <w:bCs/>
                <w:sz w:val="20"/>
                <w:szCs w:val="20"/>
              </w:rPr>
              <w:t xml:space="preserve">The board welcomed new board supervisor </w:t>
            </w:r>
            <w:r w:rsidRPr="00731B61">
              <w:rPr>
                <w:rFonts w:asciiTheme="majorHAnsi" w:hAnsiTheme="majorHAnsi"/>
                <w:bCs/>
                <w:sz w:val="20"/>
                <w:szCs w:val="20"/>
              </w:rPr>
              <w:t>Andrew Jones</w:t>
            </w:r>
            <w:r>
              <w:rPr>
                <w:rFonts w:asciiTheme="majorHAnsi" w:hAnsiTheme="majorHAnsi"/>
                <w:bCs/>
                <w:sz w:val="20"/>
                <w:szCs w:val="20"/>
              </w:rPr>
              <w:t xml:space="preserve">. His position </w:t>
            </w:r>
            <w:r w:rsidRPr="00731B61">
              <w:rPr>
                <w:rFonts w:asciiTheme="majorHAnsi" w:hAnsiTheme="majorHAnsi"/>
                <w:bCs/>
                <w:sz w:val="20"/>
                <w:szCs w:val="20"/>
              </w:rPr>
              <w:t xml:space="preserve">was just confirmed by </w:t>
            </w:r>
            <w:r>
              <w:rPr>
                <w:rFonts w:asciiTheme="majorHAnsi" w:hAnsiTheme="majorHAnsi"/>
                <w:bCs/>
                <w:sz w:val="20"/>
                <w:szCs w:val="20"/>
              </w:rPr>
              <w:t>WSCC. Andrew gave a brief introduction.</w:t>
            </w:r>
          </w:p>
        </w:tc>
      </w:tr>
      <w:tr w:rsidR="006077A4" w:rsidRPr="003771B0" w14:paraId="0CBB21A7" w14:textId="77777777" w:rsidTr="00C37AFF">
        <w:trPr>
          <w:trHeight w:val="411"/>
        </w:trPr>
        <w:tc>
          <w:tcPr>
            <w:tcW w:w="968" w:type="dxa"/>
            <w:shd w:val="clear" w:color="auto" w:fill="F3F3F3"/>
          </w:tcPr>
          <w:p w14:paraId="7AFF669D" w14:textId="385331F7" w:rsidR="006077A4" w:rsidRPr="003771B0" w:rsidRDefault="005146E7" w:rsidP="00B33964">
            <w:pPr>
              <w:jc w:val="center"/>
              <w:rPr>
                <w:rFonts w:asciiTheme="majorHAnsi" w:hAnsiTheme="majorHAnsi"/>
                <w:b/>
                <w:sz w:val="20"/>
                <w:szCs w:val="20"/>
              </w:rPr>
            </w:pPr>
            <w:r>
              <w:rPr>
                <w:rFonts w:asciiTheme="majorHAnsi" w:hAnsiTheme="majorHAnsi"/>
                <w:b/>
                <w:sz w:val="20"/>
                <w:szCs w:val="20"/>
              </w:rPr>
              <w:t>1</w:t>
            </w:r>
            <w:r w:rsidR="00E8724E">
              <w:rPr>
                <w:rFonts w:asciiTheme="majorHAnsi" w:hAnsiTheme="majorHAnsi"/>
                <w:b/>
                <w:sz w:val="20"/>
                <w:szCs w:val="20"/>
              </w:rPr>
              <w:t xml:space="preserve"> </w:t>
            </w:r>
          </w:p>
        </w:tc>
        <w:tc>
          <w:tcPr>
            <w:tcW w:w="9899" w:type="dxa"/>
            <w:shd w:val="clear" w:color="auto" w:fill="F3F3F3"/>
            <w:vAlign w:val="center"/>
          </w:tcPr>
          <w:p w14:paraId="5972307D" w14:textId="3ACE8D21" w:rsidR="006077A4" w:rsidRPr="003771B0" w:rsidRDefault="006077A4" w:rsidP="0004578B">
            <w:pPr>
              <w:rPr>
                <w:rFonts w:asciiTheme="majorHAnsi" w:hAnsiTheme="majorHAnsi"/>
                <w:sz w:val="20"/>
                <w:szCs w:val="20"/>
              </w:rPr>
            </w:pPr>
            <w:r w:rsidRPr="003771B0">
              <w:rPr>
                <w:rFonts w:asciiTheme="majorHAnsi" w:hAnsiTheme="majorHAnsi"/>
                <w:b/>
                <w:sz w:val="20"/>
                <w:szCs w:val="20"/>
              </w:rPr>
              <w:t>Agenda Approval</w:t>
            </w:r>
            <w:r w:rsidR="004E579D">
              <w:rPr>
                <w:rFonts w:asciiTheme="majorHAnsi" w:hAnsiTheme="majorHAnsi"/>
                <w:b/>
                <w:sz w:val="20"/>
                <w:szCs w:val="20"/>
              </w:rPr>
              <w:t xml:space="preserve"> </w:t>
            </w:r>
          </w:p>
        </w:tc>
      </w:tr>
      <w:tr w:rsidR="000325FF" w:rsidRPr="003771B0" w14:paraId="4F6CFAAC" w14:textId="77777777" w:rsidTr="00C37AFF">
        <w:trPr>
          <w:trHeight w:val="332"/>
        </w:trPr>
        <w:tc>
          <w:tcPr>
            <w:tcW w:w="968" w:type="dxa"/>
          </w:tcPr>
          <w:p w14:paraId="607ADCD9" w14:textId="77777777" w:rsidR="000325FF" w:rsidRPr="003771B0" w:rsidRDefault="000325FF" w:rsidP="00B33964">
            <w:pPr>
              <w:spacing w:line="276" w:lineRule="auto"/>
              <w:jc w:val="center"/>
              <w:rPr>
                <w:rFonts w:asciiTheme="majorHAnsi" w:hAnsiTheme="majorHAnsi"/>
                <w:b/>
                <w:bCs/>
                <w:sz w:val="20"/>
                <w:szCs w:val="20"/>
              </w:rPr>
            </w:pPr>
          </w:p>
        </w:tc>
        <w:tc>
          <w:tcPr>
            <w:tcW w:w="9899" w:type="dxa"/>
          </w:tcPr>
          <w:p w14:paraId="64774A5F" w14:textId="16A2A79D" w:rsidR="000325FF" w:rsidRPr="006710D2" w:rsidRDefault="00006DBE" w:rsidP="00254806">
            <w:pPr>
              <w:spacing w:line="276" w:lineRule="auto"/>
              <w:rPr>
                <w:rFonts w:asciiTheme="majorHAnsi" w:hAnsiTheme="majorHAnsi"/>
                <w:sz w:val="20"/>
                <w:szCs w:val="20"/>
              </w:rPr>
            </w:pPr>
            <w:r>
              <w:rPr>
                <w:rFonts w:asciiTheme="majorHAnsi" w:hAnsiTheme="majorHAnsi"/>
                <w:sz w:val="20"/>
                <w:szCs w:val="20"/>
              </w:rPr>
              <w:t xml:space="preserve">Additions to the agenda: Lynn added a </w:t>
            </w:r>
            <w:r w:rsidR="00FB1542">
              <w:rPr>
                <w:rFonts w:asciiTheme="majorHAnsi" w:hAnsiTheme="majorHAnsi"/>
                <w:sz w:val="20"/>
                <w:szCs w:val="20"/>
              </w:rPr>
              <w:t xml:space="preserve">discussion regarding </w:t>
            </w:r>
            <w:r>
              <w:rPr>
                <w:rFonts w:asciiTheme="majorHAnsi" w:hAnsiTheme="majorHAnsi"/>
                <w:sz w:val="20"/>
                <w:szCs w:val="20"/>
              </w:rPr>
              <w:t>potentially making</w:t>
            </w:r>
            <w:r w:rsidR="00FB1542">
              <w:rPr>
                <w:rFonts w:asciiTheme="majorHAnsi" w:hAnsiTheme="majorHAnsi"/>
                <w:sz w:val="20"/>
                <w:szCs w:val="20"/>
              </w:rPr>
              <w:t xml:space="preserve"> Roger</w:t>
            </w:r>
            <w:r>
              <w:rPr>
                <w:rFonts w:asciiTheme="majorHAnsi" w:hAnsiTheme="majorHAnsi"/>
                <w:sz w:val="20"/>
                <w:szCs w:val="20"/>
              </w:rPr>
              <w:t xml:space="preserve"> Bairstow</w:t>
            </w:r>
            <w:r w:rsidR="00FB1542">
              <w:rPr>
                <w:rFonts w:asciiTheme="majorHAnsi" w:hAnsiTheme="majorHAnsi"/>
                <w:sz w:val="20"/>
                <w:szCs w:val="20"/>
              </w:rPr>
              <w:t xml:space="preserve"> an Associate Supervisor</w:t>
            </w:r>
            <w:r>
              <w:rPr>
                <w:rFonts w:asciiTheme="majorHAnsi" w:hAnsiTheme="majorHAnsi"/>
                <w:sz w:val="20"/>
                <w:szCs w:val="20"/>
              </w:rPr>
              <w:t xml:space="preserve">. </w:t>
            </w:r>
            <w:r w:rsidR="00FB1542">
              <w:rPr>
                <w:rFonts w:asciiTheme="majorHAnsi" w:hAnsiTheme="majorHAnsi"/>
                <w:sz w:val="20"/>
                <w:szCs w:val="20"/>
              </w:rPr>
              <w:t xml:space="preserve">David </w:t>
            </w:r>
            <w:r>
              <w:rPr>
                <w:rFonts w:asciiTheme="majorHAnsi" w:hAnsiTheme="majorHAnsi"/>
                <w:sz w:val="20"/>
                <w:szCs w:val="20"/>
              </w:rPr>
              <w:t>asked to discuss the</w:t>
            </w:r>
            <w:r w:rsidR="00FB1542">
              <w:rPr>
                <w:rFonts w:asciiTheme="majorHAnsi" w:hAnsiTheme="majorHAnsi"/>
                <w:sz w:val="20"/>
                <w:szCs w:val="20"/>
              </w:rPr>
              <w:t xml:space="preserve"> </w:t>
            </w:r>
            <w:r>
              <w:rPr>
                <w:rFonts w:asciiTheme="majorHAnsi" w:hAnsiTheme="majorHAnsi"/>
                <w:sz w:val="20"/>
                <w:szCs w:val="20"/>
              </w:rPr>
              <w:t xml:space="preserve">San Juan </w:t>
            </w:r>
            <w:r w:rsidR="00FB1542">
              <w:rPr>
                <w:rFonts w:asciiTheme="majorHAnsi" w:hAnsiTheme="majorHAnsi"/>
                <w:sz w:val="20"/>
                <w:szCs w:val="20"/>
              </w:rPr>
              <w:t>County’s budget deficit</w:t>
            </w:r>
            <w:r>
              <w:rPr>
                <w:rFonts w:asciiTheme="majorHAnsi" w:hAnsiTheme="majorHAnsi"/>
                <w:sz w:val="20"/>
                <w:szCs w:val="20"/>
              </w:rPr>
              <w:t>.</w:t>
            </w:r>
            <w:r w:rsidR="00FB1542">
              <w:rPr>
                <w:rFonts w:asciiTheme="majorHAnsi" w:hAnsiTheme="majorHAnsi"/>
                <w:sz w:val="20"/>
                <w:szCs w:val="20"/>
              </w:rPr>
              <w:t xml:space="preserve"> </w:t>
            </w:r>
            <w:r w:rsidR="003E30A0">
              <w:rPr>
                <w:rFonts w:asciiTheme="majorHAnsi" w:hAnsiTheme="majorHAnsi"/>
                <w:sz w:val="20"/>
                <w:szCs w:val="20"/>
              </w:rPr>
              <w:t>The Agenda was approved by consensus</w:t>
            </w:r>
            <w:r w:rsidR="00310FD3">
              <w:rPr>
                <w:rFonts w:asciiTheme="majorHAnsi" w:hAnsiTheme="majorHAnsi"/>
                <w:sz w:val="20"/>
                <w:szCs w:val="20"/>
              </w:rPr>
              <w:t>.</w:t>
            </w:r>
          </w:p>
        </w:tc>
      </w:tr>
      <w:tr w:rsidR="00687CB4" w:rsidRPr="003771B0" w14:paraId="08C4CF6C" w14:textId="77777777" w:rsidTr="00687CB4">
        <w:trPr>
          <w:trHeight w:val="332"/>
        </w:trPr>
        <w:tc>
          <w:tcPr>
            <w:tcW w:w="968" w:type="dxa"/>
            <w:shd w:val="clear" w:color="auto" w:fill="F2F2F2" w:themeFill="background1" w:themeFillShade="F2"/>
          </w:tcPr>
          <w:p w14:paraId="7B3D6B0B" w14:textId="4CDD96FC" w:rsidR="00687CB4" w:rsidRPr="003771B0" w:rsidRDefault="00687CB4" w:rsidP="00687CB4">
            <w:pPr>
              <w:spacing w:line="276" w:lineRule="auto"/>
              <w:jc w:val="center"/>
              <w:rPr>
                <w:rFonts w:asciiTheme="majorHAnsi" w:hAnsiTheme="majorHAnsi"/>
                <w:b/>
                <w:bCs/>
                <w:sz w:val="20"/>
                <w:szCs w:val="20"/>
              </w:rPr>
            </w:pPr>
            <w:r w:rsidRPr="00687CB4">
              <w:rPr>
                <w:rFonts w:asciiTheme="majorHAnsi" w:hAnsiTheme="majorHAnsi"/>
                <w:b/>
                <w:color w:val="auto"/>
                <w:sz w:val="20"/>
                <w:szCs w:val="20"/>
              </w:rPr>
              <w:t>2</w:t>
            </w:r>
          </w:p>
        </w:tc>
        <w:tc>
          <w:tcPr>
            <w:tcW w:w="9899" w:type="dxa"/>
            <w:shd w:val="clear" w:color="auto" w:fill="F2F2F2" w:themeFill="background1" w:themeFillShade="F2"/>
            <w:vAlign w:val="center"/>
          </w:tcPr>
          <w:p w14:paraId="7E406DE4" w14:textId="6BF62606" w:rsidR="00687CB4" w:rsidRDefault="00687CB4" w:rsidP="00687CB4">
            <w:pPr>
              <w:spacing w:line="276" w:lineRule="auto"/>
              <w:rPr>
                <w:rFonts w:asciiTheme="majorHAnsi" w:hAnsiTheme="majorHAnsi"/>
                <w:sz w:val="20"/>
                <w:szCs w:val="20"/>
              </w:rPr>
            </w:pPr>
            <w:r>
              <w:rPr>
                <w:rFonts w:asciiTheme="majorHAnsi" w:hAnsiTheme="majorHAnsi"/>
                <w:b/>
                <w:sz w:val="20"/>
                <w:szCs w:val="20"/>
              </w:rPr>
              <w:t>Partner Reports</w:t>
            </w:r>
          </w:p>
        </w:tc>
      </w:tr>
      <w:tr w:rsidR="00687CB4" w:rsidRPr="003771B0" w14:paraId="0151EDD9" w14:textId="77777777" w:rsidTr="00C37AFF">
        <w:trPr>
          <w:trHeight w:val="332"/>
        </w:trPr>
        <w:tc>
          <w:tcPr>
            <w:tcW w:w="968" w:type="dxa"/>
          </w:tcPr>
          <w:p w14:paraId="1CF2DCDF" w14:textId="77777777" w:rsidR="00687CB4" w:rsidRPr="003771B0" w:rsidRDefault="00687CB4" w:rsidP="00687CB4">
            <w:pPr>
              <w:spacing w:line="276" w:lineRule="auto"/>
              <w:jc w:val="center"/>
              <w:rPr>
                <w:rFonts w:asciiTheme="majorHAnsi" w:hAnsiTheme="majorHAnsi"/>
                <w:b/>
                <w:bCs/>
                <w:sz w:val="20"/>
                <w:szCs w:val="20"/>
              </w:rPr>
            </w:pPr>
          </w:p>
        </w:tc>
        <w:tc>
          <w:tcPr>
            <w:tcW w:w="9899" w:type="dxa"/>
          </w:tcPr>
          <w:p w14:paraId="5D1DA445" w14:textId="77777777" w:rsidR="00687CB4" w:rsidRDefault="00687CB4" w:rsidP="00687CB4">
            <w:pPr>
              <w:spacing w:line="276" w:lineRule="auto"/>
              <w:rPr>
                <w:rFonts w:asciiTheme="majorHAnsi" w:hAnsiTheme="majorHAnsi"/>
                <w:b/>
                <w:bCs/>
                <w:sz w:val="20"/>
                <w:szCs w:val="20"/>
              </w:rPr>
            </w:pPr>
            <w:r>
              <w:rPr>
                <w:rFonts w:asciiTheme="majorHAnsi" w:hAnsiTheme="majorHAnsi"/>
                <w:b/>
                <w:bCs/>
                <w:sz w:val="20"/>
                <w:szCs w:val="20"/>
              </w:rPr>
              <w:t>WACD, Alan Chapman discussed:</w:t>
            </w:r>
          </w:p>
          <w:p w14:paraId="5533E114" w14:textId="6673EB43" w:rsidR="00687CB4" w:rsidRDefault="00006DBE" w:rsidP="00687CB4">
            <w:pPr>
              <w:pStyle w:val="ListParagraph"/>
              <w:numPr>
                <w:ilvl w:val="0"/>
                <w:numId w:val="1"/>
              </w:numPr>
              <w:spacing w:line="276" w:lineRule="auto"/>
              <w:rPr>
                <w:rFonts w:asciiTheme="majorHAnsi" w:hAnsiTheme="majorHAnsi"/>
                <w:sz w:val="20"/>
                <w:szCs w:val="20"/>
              </w:rPr>
            </w:pPr>
            <w:r>
              <w:rPr>
                <w:rFonts w:asciiTheme="majorHAnsi" w:hAnsiTheme="majorHAnsi"/>
                <w:sz w:val="20"/>
                <w:szCs w:val="20"/>
              </w:rPr>
              <w:t>WACD had a b</w:t>
            </w:r>
            <w:r w:rsidR="00687CB4">
              <w:rPr>
                <w:rFonts w:asciiTheme="majorHAnsi" w:hAnsiTheme="majorHAnsi"/>
                <w:sz w:val="20"/>
                <w:szCs w:val="20"/>
              </w:rPr>
              <w:t xml:space="preserve">oard meeting last week. Draft work plan is available on the Hub. </w:t>
            </w:r>
            <w:r>
              <w:rPr>
                <w:rFonts w:asciiTheme="majorHAnsi" w:hAnsiTheme="majorHAnsi"/>
                <w:sz w:val="20"/>
                <w:szCs w:val="20"/>
              </w:rPr>
              <w:t>Alan asked</w:t>
            </w:r>
            <w:r w:rsidR="00687CB4">
              <w:rPr>
                <w:rFonts w:asciiTheme="majorHAnsi" w:hAnsiTheme="majorHAnsi"/>
                <w:sz w:val="20"/>
                <w:szCs w:val="20"/>
              </w:rPr>
              <w:t xml:space="preserve"> board supervisors to review and provide feedback before their June meeting.</w:t>
            </w:r>
          </w:p>
          <w:p w14:paraId="424E9954" w14:textId="4FC59112" w:rsidR="00687CB4" w:rsidRDefault="00687CB4" w:rsidP="00687CB4">
            <w:pPr>
              <w:pStyle w:val="ListParagraph"/>
              <w:numPr>
                <w:ilvl w:val="0"/>
                <w:numId w:val="1"/>
              </w:numPr>
              <w:spacing w:line="276" w:lineRule="auto"/>
              <w:rPr>
                <w:rFonts w:asciiTheme="majorHAnsi" w:hAnsiTheme="majorHAnsi"/>
                <w:sz w:val="20"/>
                <w:szCs w:val="20"/>
              </w:rPr>
            </w:pPr>
            <w:r>
              <w:rPr>
                <w:rFonts w:asciiTheme="majorHAnsi" w:hAnsiTheme="majorHAnsi"/>
                <w:sz w:val="20"/>
                <w:szCs w:val="20"/>
              </w:rPr>
              <w:t>Draft budget not yet available,</w:t>
            </w:r>
            <w:r w:rsidR="005133BF">
              <w:rPr>
                <w:rFonts w:asciiTheme="majorHAnsi" w:hAnsiTheme="majorHAnsi"/>
                <w:sz w:val="20"/>
                <w:szCs w:val="20"/>
              </w:rPr>
              <w:t xml:space="preserve"> but Plant Material Center revenues are down and </w:t>
            </w:r>
            <w:r>
              <w:rPr>
                <w:rFonts w:asciiTheme="majorHAnsi" w:hAnsiTheme="majorHAnsi"/>
                <w:sz w:val="20"/>
                <w:szCs w:val="20"/>
              </w:rPr>
              <w:t>cuts are expected</w:t>
            </w:r>
          </w:p>
          <w:p w14:paraId="5C5CF5EB" w14:textId="76C9889A" w:rsidR="00687CB4" w:rsidRDefault="005133BF" w:rsidP="00687CB4">
            <w:pPr>
              <w:pStyle w:val="ListParagraph"/>
              <w:numPr>
                <w:ilvl w:val="0"/>
                <w:numId w:val="1"/>
              </w:numPr>
              <w:spacing w:line="276" w:lineRule="auto"/>
              <w:rPr>
                <w:rFonts w:asciiTheme="majorHAnsi" w:hAnsiTheme="majorHAnsi"/>
                <w:sz w:val="20"/>
                <w:szCs w:val="20"/>
              </w:rPr>
            </w:pPr>
            <w:r>
              <w:rPr>
                <w:rFonts w:asciiTheme="majorHAnsi" w:hAnsiTheme="majorHAnsi"/>
                <w:sz w:val="20"/>
                <w:szCs w:val="20"/>
              </w:rPr>
              <w:t xml:space="preserve">WACD Ways and Means subcommittee looking at ways to provide </w:t>
            </w:r>
            <w:r w:rsidR="00687CB4">
              <w:rPr>
                <w:rFonts w:asciiTheme="majorHAnsi" w:hAnsiTheme="majorHAnsi"/>
                <w:sz w:val="20"/>
                <w:szCs w:val="20"/>
              </w:rPr>
              <w:t>policy guidance for staff when there is not a</w:t>
            </w:r>
            <w:r>
              <w:rPr>
                <w:rFonts w:asciiTheme="majorHAnsi" w:hAnsiTheme="majorHAnsi"/>
                <w:sz w:val="20"/>
                <w:szCs w:val="20"/>
              </w:rPr>
              <w:t>n official</w:t>
            </w:r>
            <w:r w:rsidR="00687CB4">
              <w:rPr>
                <w:rFonts w:asciiTheme="majorHAnsi" w:hAnsiTheme="majorHAnsi"/>
                <w:sz w:val="20"/>
                <w:szCs w:val="20"/>
              </w:rPr>
              <w:t xml:space="preserve"> resolution in place and </w:t>
            </w:r>
            <w:r>
              <w:rPr>
                <w:rFonts w:asciiTheme="majorHAnsi" w:hAnsiTheme="majorHAnsi"/>
                <w:sz w:val="20"/>
                <w:szCs w:val="20"/>
              </w:rPr>
              <w:t>a legislative issue</w:t>
            </w:r>
            <w:r w:rsidR="00687CB4">
              <w:rPr>
                <w:rFonts w:asciiTheme="majorHAnsi" w:hAnsiTheme="majorHAnsi"/>
                <w:sz w:val="20"/>
                <w:szCs w:val="20"/>
              </w:rPr>
              <w:t xml:space="preserve"> comes up</w:t>
            </w:r>
            <w:r>
              <w:rPr>
                <w:rFonts w:asciiTheme="majorHAnsi" w:hAnsiTheme="majorHAnsi"/>
                <w:sz w:val="20"/>
                <w:szCs w:val="20"/>
              </w:rPr>
              <w:t xml:space="preserve"> that districts ask WACD to respond to quickly. </w:t>
            </w:r>
          </w:p>
          <w:p w14:paraId="7553205E" w14:textId="3121DBB2" w:rsidR="00687CB4" w:rsidRDefault="00687CB4" w:rsidP="00687CB4">
            <w:pPr>
              <w:pStyle w:val="ListParagraph"/>
              <w:numPr>
                <w:ilvl w:val="0"/>
                <w:numId w:val="1"/>
              </w:numPr>
              <w:spacing w:line="276" w:lineRule="auto"/>
              <w:rPr>
                <w:rFonts w:asciiTheme="majorHAnsi" w:hAnsiTheme="majorHAnsi"/>
                <w:sz w:val="20"/>
                <w:szCs w:val="20"/>
              </w:rPr>
            </w:pPr>
            <w:r>
              <w:rPr>
                <w:rFonts w:asciiTheme="majorHAnsi" w:hAnsiTheme="majorHAnsi"/>
                <w:sz w:val="20"/>
                <w:szCs w:val="20"/>
              </w:rPr>
              <w:t xml:space="preserve">Ongoing discussions regarding elections </w:t>
            </w:r>
            <w:r w:rsidR="005133BF">
              <w:rPr>
                <w:rFonts w:asciiTheme="majorHAnsi" w:hAnsiTheme="majorHAnsi"/>
                <w:sz w:val="20"/>
                <w:szCs w:val="20"/>
              </w:rPr>
              <w:t>legislation next steps</w:t>
            </w:r>
            <w:r>
              <w:rPr>
                <w:rFonts w:asciiTheme="majorHAnsi" w:hAnsiTheme="majorHAnsi"/>
                <w:sz w:val="20"/>
                <w:szCs w:val="20"/>
              </w:rPr>
              <w:t xml:space="preserve">. </w:t>
            </w:r>
          </w:p>
          <w:p w14:paraId="2C101DBF" w14:textId="15BEA6FC" w:rsidR="00687CB4" w:rsidRPr="005133BF" w:rsidRDefault="00687CB4" w:rsidP="005133BF">
            <w:pPr>
              <w:pStyle w:val="ListParagraph"/>
              <w:numPr>
                <w:ilvl w:val="0"/>
                <w:numId w:val="1"/>
              </w:numPr>
              <w:spacing w:line="276" w:lineRule="auto"/>
              <w:rPr>
                <w:rFonts w:asciiTheme="majorHAnsi" w:hAnsiTheme="majorHAnsi"/>
                <w:sz w:val="20"/>
                <w:szCs w:val="20"/>
              </w:rPr>
            </w:pPr>
            <w:r>
              <w:rPr>
                <w:rFonts w:asciiTheme="majorHAnsi" w:hAnsiTheme="majorHAnsi"/>
                <w:sz w:val="20"/>
                <w:szCs w:val="20"/>
              </w:rPr>
              <w:t>Alan will send a link to SJICD supervisors to attend the June meeting</w:t>
            </w:r>
          </w:p>
        </w:tc>
      </w:tr>
      <w:tr w:rsidR="00687CB4" w:rsidRPr="003771B0" w14:paraId="6C11C282" w14:textId="77777777" w:rsidTr="00C37AFF">
        <w:trPr>
          <w:trHeight w:val="440"/>
        </w:trPr>
        <w:tc>
          <w:tcPr>
            <w:tcW w:w="968" w:type="dxa"/>
            <w:shd w:val="clear" w:color="auto" w:fill="F3F3F3"/>
          </w:tcPr>
          <w:p w14:paraId="240B176D" w14:textId="29C28555" w:rsidR="00687CB4" w:rsidRPr="003771B0" w:rsidRDefault="00687CB4" w:rsidP="00687CB4">
            <w:pPr>
              <w:jc w:val="center"/>
              <w:rPr>
                <w:rFonts w:asciiTheme="majorHAnsi" w:hAnsiTheme="majorHAnsi"/>
                <w:b/>
                <w:sz w:val="20"/>
                <w:szCs w:val="20"/>
              </w:rPr>
            </w:pPr>
            <w:r>
              <w:rPr>
                <w:rFonts w:asciiTheme="majorHAnsi" w:hAnsiTheme="majorHAnsi"/>
                <w:b/>
                <w:sz w:val="20"/>
                <w:szCs w:val="20"/>
              </w:rPr>
              <w:t>3</w:t>
            </w:r>
          </w:p>
        </w:tc>
        <w:tc>
          <w:tcPr>
            <w:tcW w:w="9899" w:type="dxa"/>
            <w:shd w:val="clear" w:color="auto" w:fill="F3F3F3"/>
            <w:vAlign w:val="center"/>
          </w:tcPr>
          <w:p w14:paraId="588E7455" w14:textId="173DD679" w:rsidR="00687CB4" w:rsidRDefault="00687CB4" w:rsidP="00687CB4">
            <w:pPr>
              <w:rPr>
                <w:rFonts w:asciiTheme="majorHAnsi" w:hAnsiTheme="majorHAnsi"/>
                <w:b/>
                <w:sz w:val="20"/>
                <w:szCs w:val="20"/>
              </w:rPr>
            </w:pPr>
            <w:r>
              <w:rPr>
                <w:rFonts w:asciiTheme="majorHAnsi" w:hAnsiTheme="majorHAnsi"/>
                <w:b/>
                <w:sz w:val="20"/>
                <w:szCs w:val="20"/>
              </w:rPr>
              <w:t>Minutes Approval:  April 24 Regular Meeting Minutes A</w:t>
            </w:r>
            <w:r w:rsidR="00006DBE">
              <w:rPr>
                <w:rFonts w:asciiTheme="majorHAnsi" w:hAnsiTheme="majorHAnsi"/>
                <w:b/>
                <w:sz w:val="20"/>
                <w:szCs w:val="20"/>
              </w:rPr>
              <w:t>p</w:t>
            </w:r>
            <w:r>
              <w:rPr>
                <w:rFonts w:asciiTheme="majorHAnsi" w:hAnsiTheme="majorHAnsi"/>
                <w:b/>
                <w:sz w:val="20"/>
                <w:szCs w:val="20"/>
              </w:rPr>
              <w:t xml:space="preserve">proval </w:t>
            </w:r>
          </w:p>
        </w:tc>
      </w:tr>
      <w:tr w:rsidR="00687CB4" w:rsidRPr="003771B0" w14:paraId="7E90A8F1" w14:textId="77777777" w:rsidTr="00C37AFF">
        <w:trPr>
          <w:trHeight w:val="593"/>
        </w:trPr>
        <w:tc>
          <w:tcPr>
            <w:tcW w:w="968" w:type="dxa"/>
          </w:tcPr>
          <w:p w14:paraId="588F6912" w14:textId="77777777" w:rsidR="00687CB4" w:rsidRPr="003771B0" w:rsidRDefault="00687CB4" w:rsidP="00687CB4">
            <w:pPr>
              <w:spacing w:line="276" w:lineRule="auto"/>
              <w:jc w:val="center"/>
              <w:rPr>
                <w:rFonts w:asciiTheme="majorHAnsi" w:hAnsiTheme="majorHAnsi"/>
                <w:b/>
                <w:bCs/>
                <w:sz w:val="20"/>
                <w:szCs w:val="20"/>
              </w:rPr>
            </w:pPr>
          </w:p>
        </w:tc>
        <w:tc>
          <w:tcPr>
            <w:tcW w:w="9899" w:type="dxa"/>
          </w:tcPr>
          <w:p w14:paraId="10BEB0C8" w14:textId="44E1ACB7" w:rsidR="00687CB4" w:rsidRPr="002F3B90" w:rsidRDefault="00687CB4" w:rsidP="00687CB4">
            <w:pPr>
              <w:spacing w:line="276" w:lineRule="auto"/>
              <w:rPr>
                <w:rFonts w:asciiTheme="majorHAnsi" w:hAnsiTheme="majorHAnsi"/>
                <w:sz w:val="20"/>
                <w:szCs w:val="20"/>
              </w:rPr>
            </w:pPr>
            <w:r w:rsidRPr="002D2A76">
              <w:rPr>
                <w:rFonts w:asciiTheme="majorHAnsi" w:hAnsiTheme="majorHAnsi"/>
                <w:b/>
                <w:bCs/>
                <w:sz w:val="20"/>
                <w:szCs w:val="20"/>
              </w:rPr>
              <w:t>Action</w:t>
            </w:r>
            <w:r w:rsidR="00006DBE">
              <w:rPr>
                <w:rFonts w:asciiTheme="majorHAnsi" w:hAnsiTheme="majorHAnsi"/>
                <w:b/>
                <w:bCs/>
                <w:sz w:val="20"/>
                <w:szCs w:val="20"/>
              </w:rPr>
              <w:t xml:space="preserve">: </w:t>
            </w:r>
            <w:r w:rsidRPr="00006DBE">
              <w:rPr>
                <w:rFonts w:asciiTheme="majorHAnsi" w:hAnsiTheme="majorHAnsi"/>
                <w:sz w:val="20"/>
                <w:szCs w:val="20"/>
              </w:rPr>
              <w:t>David made</w:t>
            </w:r>
            <w:r>
              <w:rPr>
                <w:rFonts w:asciiTheme="majorHAnsi" w:hAnsiTheme="majorHAnsi"/>
                <w:sz w:val="20"/>
                <w:szCs w:val="20"/>
              </w:rPr>
              <w:t xml:space="preserve"> a motion to approve the April 24 Regular Meeting Minutes.  The motion was seconded by Claire and approved</w:t>
            </w:r>
            <w:r w:rsidR="00006DBE">
              <w:rPr>
                <w:rFonts w:asciiTheme="majorHAnsi" w:hAnsiTheme="majorHAnsi"/>
                <w:sz w:val="20"/>
                <w:szCs w:val="20"/>
              </w:rPr>
              <w:t xml:space="preserve"> unanimously.</w:t>
            </w:r>
          </w:p>
        </w:tc>
      </w:tr>
      <w:tr w:rsidR="00687CB4" w:rsidRPr="003771B0" w14:paraId="74820D5C" w14:textId="77777777" w:rsidTr="00C37AFF">
        <w:trPr>
          <w:trHeight w:val="411"/>
        </w:trPr>
        <w:tc>
          <w:tcPr>
            <w:tcW w:w="968" w:type="dxa"/>
            <w:shd w:val="clear" w:color="auto" w:fill="F3F3F3"/>
          </w:tcPr>
          <w:p w14:paraId="6B90959D" w14:textId="5E5EA9A3" w:rsidR="00687CB4" w:rsidRPr="003771B0" w:rsidRDefault="00687CB4" w:rsidP="00687CB4">
            <w:pPr>
              <w:jc w:val="center"/>
              <w:rPr>
                <w:rFonts w:asciiTheme="majorHAnsi" w:hAnsiTheme="majorHAnsi"/>
                <w:b/>
                <w:sz w:val="20"/>
                <w:szCs w:val="20"/>
              </w:rPr>
            </w:pPr>
            <w:bookmarkStart w:id="0" w:name="_Hlk180752181"/>
            <w:r>
              <w:rPr>
                <w:rFonts w:asciiTheme="majorHAnsi" w:hAnsiTheme="majorHAnsi"/>
                <w:b/>
                <w:sz w:val="20"/>
                <w:szCs w:val="20"/>
              </w:rPr>
              <w:t>4</w:t>
            </w:r>
          </w:p>
        </w:tc>
        <w:tc>
          <w:tcPr>
            <w:tcW w:w="9899" w:type="dxa"/>
            <w:shd w:val="clear" w:color="auto" w:fill="F3F3F3"/>
            <w:vAlign w:val="center"/>
          </w:tcPr>
          <w:p w14:paraId="5D1B1F06" w14:textId="31573C3B" w:rsidR="00687CB4" w:rsidRPr="003771B0" w:rsidRDefault="00687CB4" w:rsidP="00687CB4">
            <w:pPr>
              <w:rPr>
                <w:rFonts w:asciiTheme="majorHAnsi" w:hAnsiTheme="majorHAnsi"/>
                <w:sz w:val="20"/>
                <w:szCs w:val="20"/>
              </w:rPr>
            </w:pPr>
            <w:r>
              <w:rPr>
                <w:rFonts w:asciiTheme="majorHAnsi" w:hAnsiTheme="majorHAnsi"/>
                <w:b/>
                <w:sz w:val="20"/>
                <w:szCs w:val="20"/>
              </w:rPr>
              <w:t xml:space="preserve">Public Comments </w:t>
            </w:r>
          </w:p>
        </w:tc>
      </w:tr>
      <w:tr w:rsidR="00687CB4" w:rsidRPr="003771B0" w14:paraId="424D75F7" w14:textId="77777777" w:rsidTr="00041A4E">
        <w:trPr>
          <w:trHeight w:val="411"/>
        </w:trPr>
        <w:tc>
          <w:tcPr>
            <w:tcW w:w="968" w:type="dxa"/>
            <w:shd w:val="clear" w:color="auto" w:fill="FFFFFF" w:themeFill="background1"/>
          </w:tcPr>
          <w:p w14:paraId="31246D1C" w14:textId="77777777" w:rsidR="00687CB4" w:rsidRDefault="00687CB4" w:rsidP="00687CB4">
            <w:pPr>
              <w:jc w:val="center"/>
              <w:rPr>
                <w:rFonts w:asciiTheme="majorHAnsi" w:hAnsiTheme="majorHAnsi"/>
                <w:b/>
                <w:sz w:val="20"/>
                <w:szCs w:val="20"/>
              </w:rPr>
            </w:pPr>
          </w:p>
        </w:tc>
        <w:tc>
          <w:tcPr>
            <w:tcW w:w="9899" w:type="dxa"/>
            <w:shd w:val="clear" w:color="auto" w:fill="FFFFFF" w:themeFill="background1"/>
            <w:vAlign w:val="center"/>
          </w:tcPr>
          <w:p w14:paraId="5D7A925A" w14:textId="14D2E112" w:rsidR="00687CB4" w:rsidRPr="00041A4E" w:rsidRDefault="00687CB4" w:rsidP="00687CB4">
            <w:pPr>
              <w:rPr>
                <w:rFonts w:asciiTheme="majorHAnsi" w:hAnsiTheme="majorHAnsi"/>
                <w:bCs/>
                <w:sz w:val="20"/>
                <w:szCs w:val="20"/>
              </w:rPr>
            </w:pPr>
            <w:r w:rsidRPr="00041A4E">
              <w:rPr>
                <w:rFonts w:asciiTheme="majorHAnsi" w:hAnsiTheme="majorHAnsi"/>
                <w:bCs/>
                <w:sz w:val="20"/>
                <w:szCs w:val="20"/>
              </w:rPr>
              <w:t>Outgoing board supervisor Roger Baristow thanked the board</w:t>
            </w:r>
            <w:r>
              <w:rPr>
                <w:rFonts w:asciiTheme="majorHAnsi" w:hAnsiTheme="majorHAnsi"/>
                <w:bCs/>
                <w:sz w:val="20"/>
                <w:szCs w:val="20"/>
              </w:rPr>
              <w:t xml:space="preserve"> and </w:t>
            </w:r>
            <w:r w:rsidR="00006DBE">
              <w:rPr>
                <w:rFonts w:asciiTheme="majorHAnsi" w:hAnsiTheme="majorHAnsi"/>
                <w:bCs/>
                <w:sz w:val="20"/>
                <w:szCs w:val="20"/>
              </w:rPr>
              <w:t>Paul</w:t>
            </w:r>
            <w:r w:rsidRPr="00041A4E">
              <w:rPr>
                <w:rFonts w:asciiTheme="majorHAnsi" w:hAnsiTheme="majorHAnsi"/>
                <w:bCs/>
                <w:sz w:val="20"/>
                <w:szCs w:val="20"/>
              </w:rPr>
              <w:t xml:space="preserve"> for the</w:t>
            </w:r>
            <w:r>
              <w:rPr>
                <w:rFonts w:asciiTheme="majorHAnsi" w:hAnsiTheme="majorHAnsi"/>
                <w:bCs/>
                <w:sz w:val="20"/>
                <w:szCs w:val="20"/>
              </w:rPr>
              <w:t xml:space="preserve">ir leadership and </w:t>
            </w:r>
            <w:r w:rsidR="00006DBE">
              <w:rPr>
                <w:rFonts w:asciiTheme="majorHAnsi" w:hAnsiTheme="majorHAnsi"/>
                <w:bCs/>
                <w:sz w:val="20"/>
                <w:szCs w:val="20"/>
              </w:rPr>
              <w:t xml:space="preserve">for </w:t>
            </w:r>
            <w:r>
              <w:rPr>
                <w:rFonts w:asciiTheme="majorHAnsi" w:hAnsiTheme="majorHAnsi"/>
                <w:bCs/>
                <w:sz w:val="20"/>
                <w:szCs w:val="20"/>
              </w:rPr>
              <w:t xml:space="preserve">the </w:t>
            </w:r>
            <w:r w:rsidRPr="00041A4E">
              <w:rPr>
                <w:rFonts w:asciiTheme="majorHAnsi" w:hAnsiTheme="majorHAnsi"/>
                <w:bCs/>
                <w:sz w:val="20"/>
                <w:szCs w:val="20"/>
              </w:rPr>
              <w:t xml:space="preserve">opportunity to be on the board. </w:t>
            </w:r>
            <w:r w:rsidR="005133BF">
              <w:rPr>
                <w:rFonts w:asciiTheme="majorHAnsi" w:hAnsiTheme="majorHAnsi"/>
                <w:bCs/>
                <w:sz w:val="20"/>
                <w:szCs w:val="20"/>
              </w:rPr>
              <w:t xml:space="preserve">Roger said he feels the district has both strong board leadership and strong executive leadership and the two are not afraid to have difficult conversations for the best possible outcomes. He believes the district is in a better place than many smaller non-profits he has experienced because of this. </w:t>
            </w:r>
            <w:r>
              <w:rPr>
                <w:rFonts w:asciiTheme="majorHAnsi" w:hAnsiTheme="majorHAnsi"/>
                <w:bCs/>
                <w:sz w:val="20"/>
                <w:szCs w:val="20"/>
              </w:rPr>
              <w:t>He said he is open to learning about what would be involved with being an associate supervisor.</w:t>
            </w:r>
          </w:p>
        </w:tc>
      </w:tr>
      <w:bookmarkEnd w:id="0"/>
      <w:tr w:rsidR="00687CB4" w:rsidRPr="003771B0" w14:paraId="3965CC19" w14:textId="77777777" w:rsidTr="00C37AFF">
        <w:trPr>
          <w:trHeight w:val="411"/>
        </w:trPr>
        <w:tc>
          <w:tcPr>
            <w:tcW w:w="968" w:type="dxa"/>
            <w:shd w:val="clear" w:color="auto" w:fill="F3F3F3"/>
          </w:tcPr>
          <w:p w14:paraId="44A5837C" w14:textId="7F14FE8F" w:rsidR="00687CB4" w:rsidRPr="003771B0" w:rsidRDefault="00687CB4" w:rsidP="00687CB4">
            <w:pPr>
              <w:jc w:val="center"/>
              <w:rPr>
                <w:rFonts w:asciiTheme="majorHAnsi" w:hAnsiTheme="majorHAnsi"/>
                <w:b/>
                <w:sz w:val="20"/>
                <w:szCs w:val="20"/>
              </w:rPr>
            </w:pPr>
            <w:r>
              <w:rPr>
                <w:rFonts w:asciiTheme="majorHAnsi" w:hAnsiTheme="majorHAnsi"/>
                <w:b/>
                <w:sz w:val="20"/>
                <w:szCs w:val="20"/>
              </w:rPr>
              <w:lastRenderedPageBreak/>
              <w:t>5</w:t>
            </w:r>
          </w:p>
        </w:tc>
        <w:tc>
          <w:tcPr>
            <w:tcW w:w="9899" w:type="dxa"/>
            <w:shd w:val="clear" w:color="auto" w:fill="F3F3F3"/>
            <w:vAlign w:val="center"/>
          </w:tcPr>
          <w:p w14:paraId="1689A403" w14:textId="6EBFCCB9" w:rsidR="00687CB4" w:rsidRPr="003771B0" w:rsidRDefault="00687CB4" w:rsidP="00687CB4">
            <w:pPr>
              <w:rPr>
                <w:rFonts w:asciiTheme="majorHAnsi" w:hAnsiTheme="majorHAnsi"/>
                <w:sz w:val="20"/>
                <w:szCs w:val="20"/>
              </w:rPr>
            </w:pPr>
            <w:r w:rsidRPr="003771B0">
              <w:rPr>
                <w:rFonts w:asciiTheme="majorHAnsi" w:hAnsiTheme="majorHAnsi"/>
                <w:b/>
                <w:sz w:val="20"/>
                <w:szCs w:val="20"/>
              </w:rPr>
              <w:t xml:space="preserve">Financial Report – </w:t>
            </w:r>
            <w:r>
              <w:rPr>
                <w:rFonts w:asciiTheme="majorHAnsi" w:hAnsiTheme="majorHAnsi"/>
                <w:b/>
                <w:sz w:val="20"/>
                <w:szCs w:val="20"/>
              </w:rPr>
              <w:t>July 2025 – April 2026 Financials</w:t>
            </w:r>
          </w:p>
        </w:tc>
      </w:tr>
      <w:tr w:rsidR="00687CB4" w:rsidRPr="003771B0" w14:paraId="2CAF1716" w14:textId="77777777" w:rsidTr="00C37AFF">
        <w:trPr>
          <w:trHeight w:val="647"/>
        </w:trPr>
        <w:tc>
          <w:tcPr>
            <w:tcW w:w="968" w:type="dxa"/>
            <w:tcBorders>
              <w:bottom w:val="single" w:sz="4" w:space="0" w:color="auto"/>
            </w:tcBorders>
          </w:tcPr>
          <w:p w14:paraId="72512163" w14:textId="77777777" w:rsidR="00687CB4" w:rsidRPr="003771B0" w:rsidRDefault="00687CB4" w:rsidP="00687CB4">
            <w:pPr>
              <w:spacing w:line="276" w:lineRule="auto"/>
              <w:jc w:val="center"/>
              <w:rPr>
                <w:rFonts w:asciiTheme="majorHAnsi" w:hAnsiTheme="majorHAnsi"/>
                <w:b/>
                <w:bCs/>
                <w:sz w:val="20"/>
                <w:szCs w:val="20"/>
              </w:rPr>
            </w:pPr>
          </w:p>
        </w:tc>
        <w:tc>
          <w:tcPr>
            <w:tcW w:w="9899" w:type="dxa"/>
            <w:tcBorders>
              <w:bottom w:val="single" w:sz="4" w:space="0" w:color="auto"/>
            </w:tcBorders>
          </w:tcPr>
          <w:p w14:paraId="2B152C6D" w14:textId="63F13C73" w:rsidR="00687CB4" w:rsidRPr="00006DBE" w:rsidRDefault="00006DBE" w:rsidP="00687CB4">
            <w:pPr>
              <w:spacing w:line="276" w:lineRule="auto"/>
              <w:rPr>
                <w:rFonts w:asciiTheme="majorHAnsi" w:hAnsiTheme="majorHAnsi"/>
                <w:sz w:val="20"/>
                <w:szCs w:val="20"/>
                <w:u w:val="single"/>
              </w:rPr>
            </w:pPr>
            <w:r w:rsidRPr="00006DBE">
              <w:rPr>
                <w:rFonts w:asciiTheme="majorHAnsi" w:hAnsiTheme="majorHAnsi"/>
                <w:sz w:val="20"/>
                <w:szCs w:val="20"/>
                <w:u w:val="single"/>
              </w:rPr>
              <w:t>Financial Manager Tony Fryrqvist</w:t>
            </w:r>
            <w:r w:rsidR="00687CB4" w:rsidRPr="00006DBE">
              <w:rPr>
                <w:rFonts w:asciiTheme="majorHAnsi" w:hAnsiTheme="majorHAnsi"/>
                <w:sz w:val="20"/>
                <w:szCs w:val="20"/>
                <w:u w:val="single"/>
              </w:rPr>
              <w:t xml:space="preserve"> reported: </w:t>
            </w:r>
          </w:p>
          <w:p w14:paraId="3FB8DA94" w14:textId="77777777" w:rsidR="00006DBE" w:rsidRPr="00006DBE" w:rsidRDefault="00006DBE" w:rsidP="00006DBE">
            <w:pPr>
              <w:pStyle w:val="ListParagraph"/>
              <w:numPr>
                <w:ilvl w:val="0"/>
                <w:numId w:val="4"/>
              </w:numPr>
              <w:spacing w:line="276" w:lineRule="auto"/>
              <w:rPr>
                <w:rFonts w:asciiTheme="majorHAnsi" w:hAnsiTheme="majorHAnsi"/>
                <w:sz w:val="20"/>
                <w:szCs w:val="20"/>
              </w:rPr>
            </w:pPr>
            <w:r w:rsidRPr="00006DBE">
              <w:rPr>
                <w:rFonts w:asciiTheme="majorHAnsi" w:hAnsiTheme="majorHAnsi"/>
                <w:sz w:val="20"/>
                <w:szCs w:val="20"/>
              </w:rPr>
              <w:t>C</w:t>
            </w:r>
            <w:r w:rsidR="00687CB4" w:rsidRPr="00006DBE">
              <w:rPr>
                <w:rFonts w:asciiTheme="majorHAnsi" w:hAnsiTheme="majorHAnsi"/>
                <w:sz w:val="20"/>
                <w:szCs w:val="20"/>
              </w:rPr>
              <w:t xml:space="preserve">ounty tax revenue at the new </w:t>
            </w:r>
            <w:r w:rsidRPr="00006DBE">
              <w:rPr>
                <w:rFonts w:asciiTheme="majorHAnsi" w:hAnsiTheme="majorHAnsi"/>
                <w:sz w:val="20"/>
                <w:szCs w:val="20"/>
              </w:rPr>
              <w:t>assessment rate</w:t>
            </w:r>
            <w:r w:rsidR="00687CB4" w:rsidRPr="00006DBE">
              <w:rPr>
                <w:rFonts w:asciiTheme="majorHAnsi" w:hAnsiTheme="majorHAnsi"/>
                <w:sz w:val="20"/>
                <w:szCs w:val="20"/>
              </w:rPr>
              <w:t xml:space="preserve"> </w:t>
            </w:r>
            <w:r w:rsidRPr="00006DBE">
              <w:rPr>
                <w:rFonts w:asciiTheme="majorHAnsi" w:hAnsiTheme="majorHAnsi"/>
                <w:sz w:val="20"/>
                <w:szCs w:val="20"/>
              </w:rPr>
              <w:t xml:space="preserve">was received. </w:t>
            </w:r>
          </w:p>
          <w:p w14:paraId="550602DA" w14:textId="7F1B26E0" w:rsidR="00687CB4" w:rsidRPr="00006DBE" w:rsidRDefault="00006DBE" w:rsidP="00006DBE">
            <w:pPr>
              <w:pStyle w:val="ListParagraph"/>
              <w:numPr>
                <w:ilvl w:val="0"/>
                <w:numId w:val="4"/>
              </w:numPr>
              <w:spacing w:line="276" w:lineRule="auto"/>
              <w:rPr>
                <w:rFonts w:asciiTheme="majorHAnsi" w:hAnsiTheme="majorHAnsi"/>
                <w:sz w:val="20"/>
                <w:szCs w:val="20"/>
              </w:rPr>
            </w:pPr>
            <w:r w:rsidRPr="00006DBE">
              <w:rPr>
                <w:rFonts w:asciiTheme="majorHAnsi" w:hAnsiTheme="majorHAnsi"/>
                <w:sz w:val="20"/>
                <w:szCs w:val="20"/>
              </w:rPr>
              <w:t xml:space="preserve">The </w:t>
            </w:r>
            <w:r w:rsidR="00687CB4" w:rsidRPr="00006DBE">
              <w:rPr>
                <w:rFonts w:asciiTheme="majorHAnsi" w:hAnsiTheme="majorHAnsi"/>
                <w:sz w:val="20"/>
                <w:szCs w:val="20"/>
              </w:rPr>
              <w:t>2024 single</w:t>
            </w:r>
            <w:r w:rsidRPr="00006DBE">
              <w:rPr>
                <w:rFonts w:asciiTheme="majorHAnsi" w:hAnsiTheme="majorHAnsi"/>
                <w:sz w:val="20"/>
                <w:szCs w:val="20"/>
              </w:rPr>
              <w:t>-</w:t>
            </w:r>
            <w:r w:rsidR="00687CB4" w:rsidRPr="00006DBE">
              <w:rPr>
                <w:rFonts w:asciiTheme="majorHAnsi" w:hAnsiTheme="majorHAnsi"/>
                <w:sz w:val="20"/>
                <w:szCs w:val="20"/>
              </w:rPr>
              <w:t>year audit</w:t>
            </w:r>
            <w:r w:rsidRPr="00006DBE">
              <w:rPr>
                <w:rFonts w:asciiTheme="majorHAnsi" w:hAnsiTheme="majorHAnsi"/>
                <w:sz w:val="20"/>
                <w:szCs w:val="20"/>
              </w:rPr>
              <w:t xml:space="preserve"> has</w:t>
            </w:r>
            <w:r w:rsidR="00687CB4" w:rsidRPr="00006DBE">
              <w:rPr>
                <w:rFonts w:asciiTheme="majorHAnsi" w:hAnsiTheme="majorHAnsi"/>
                <w:sz w:val="20"/>
                <w:szCs w:val="20"/>
              </w:rPr>
              <w:t xml:space="preserve"> wrapped up. The loan for </w:t>
            </w:r>
            <w:r w:rsidRPr="00006DBE">
              <w:rPr>
                <w:rFonts w:asciiTheme="majorHAnsi" w:hAnsiTheme="majorHAnsi"/>
                <w:sz w:val="20"/>
                <w:szCs w:val="20"/>
              </w:rPr>
              <w:t xml:space="preserve">purchasing the </w:t>
            </w:r>
            <w:r w:rsidR="00687CB4" w:rsidRPr="00006DBE">
              <w:rPr>
                <w:rFonts w:asciiTheme="majorHAnsi" w:hAnsiTheme="majorHAnsi"/>
                <w:sz w:val="20"/>
                <w:szCs w:val="20"/>
              </w:rPr>
              <w:t xml:space="preserve">building should have been reported as revenue, so the auditor requires that the financial statements be corrected to reflect this. </w:t>
            </w:r>
            <w:r w:rsidRPr="00006DBE">
              <w:rPr>
                <w:rFonts w:asciiTheme="majorHAnsi" w:hAnsiTheme="majorHAnsi"/>
                <w:sz w:val="20"/>
                <w:szCs w:val="20"/>
              </w:rPr>
              <w:t xml:space="preserve">The </w:t>
            </w:r>
            <w:r w:rsidR="00687CB4" w:rsidRPr="00006DBE">
              <w:rPr>
                <w:rFonts w:asciiTheme="majorHAnsi" w:hAnsiTheme="majorHAnsi"/>
                <w:sz w:val="20"/>
                <w:szCs w:val="20"/>
              </w:rPr>
              <w:t>final audit report</w:t>
            </w:r>
            <w:r w:rsidRPr="00006DBE">
              <w:rPr>
                <w:rFonts w:asciiTheme="majorHAnsi" w:hAnsiTheme="majorHAnsi"/>
                <w:sz w:val="20"/>
                <w:szCs w:val="20"/>
              </w:rPr>
              <w:t xml:space="preserve"> should  be available</w:t>
            </w:r>
            <w:r w:rsidR="00687CB4" w:rsidRPr="00006DBE">
              <w:rPr>
                <w:rFonts w:asciiTheme="majorHAnsi" w:hAnsiTheme="majorHAnsi"/>
                <w:sz w:val="20"/>
                <w:szCs w:val="20"/>
              </w:rPr>
              <w:t xml:space="preserve"> by the next board meeting. </w:t>
            </w:r>
          </w:p>
          <w:p w14:paraId="3EE5270F" w14:textId="7A4C3B95" w:rsidR="00687CB4" w:rsidRPr="00006DBE" w:rsidRDefault="00687CB4" w:rsidP="00006DBE">
            <w:pPr>
              <w:pStyle w:val="ListParagraph"/>
              <w:numPr>
                <w:ilvl w:val="0"/>
                <w:numId w:val="4"/>
              </w:numPr>
              <w:spacing w:line="276" w:lineRule="auto"/>
              <w:rPr>
                <w:rFonts w:asciiTheme="majorHAnsi" w:hAnsiTheme="majorHAnsi"/>
                <w:sz w:val="20"/>
                <w:szCs w:val="20"/>
              </w:rPr>
            </w:pPr>
            <w:r w:rsidRPr="00006DBE">
              <w:rPr>
                <w:rFonts w:asciiTheme="majorHAnsi" w:hAnsiTheme="majorHAnsi"/>
                <w:sz w:val="20"/>
                <w:szCs w:val="20"/>
              </w:rPr>
              <w:t>Financial Edge software; Vicky Lewin is working full-time on conversion to Financial Edge.</w:t>
            </w:r>
          </w:p>
          <w:p w14:paraId="56DDF298" w14:textId="05A119C0" w:rsidR="00687CB4" w:rsidRPr="00006DBE" w:rsidRDefault="00687CB4" w:rsidP="00006DBE">
            <w:pPr>
              <w:pStyle w:val="ListParagraph"/>
              <w:numPr>
                <w:ilvl w:val="0"/>
                <w:numId w:val="4"/>
              </w:numPr>
              <w:spacing w:line="276" w:lineRule="auto"/>
              <w:rPr>
                <w:rFonts w:asciiTheme="majorHAnsi" w:hAnsiTheme="majorHAnsi"/>
                <w:sz w:val="20"/>
                <w:szCs w:val="20"/>
              </w:rPr>
            </w:pPr>
            <w:r w:rsidRPr="00006DBE">
              <w:rPr>
                <w:rFonts w:asciiTheme="majorHAnsi" w:hAnsiTheme="majorHAnsi"/>
                <w:sz w:val="20"/>
                <w:szCs w:val="20"/>
              </w:rPr>
              <w:t>Account balances are stable but financial statements are not available yet.</w:t>
            </w:r>
          </w:p>
          <w:p w14:paraId="25867C4B" w14:textId="3177A83B" w:rsidR="00687CB4" w:rsidRPr="00006DBE" w:rsidRDefault="00687CB4" w:rsidP="00006DBE">
            <w:pPr>
              <w:pStyle w:val="ListParagraph"/>
              <w:numPr>
                <w:ilvl w:val="0"/>
                <w:numId w:val="4"/>
              </w:numPr>
              <w:spacing w:line="276" w:lineRule="auto"/>
              <w:rPr>
                <w:rFonts w:asciiTheme="majorHAnsi" w:hAnsiTheme="majorHAnsi"/>
                <w:sz w:val="20"/>
                <w:szCs w:val="20"/>
              </w:rPr>
            </w:pPr>
            <w:r w:rsidRPr="00006DBE">
              <w:rPr>
                <w:rFonts w:asciiTheme="majorHAnsi" w:hAnsiTheme="majorHAnsi"/>
                <w:sz w:val="20"/>
                <w:szCs w:val="20"/>
              </w:rPr>
              <w:t xml:space="preserve">Lynn asked about potentially using </w:t>
            </w:r>
            <w:r w:rsidR="00006DBE">
              <w:rPr>
                <w:rFonts w:asciiTheme="majorHAnsi" w:hAnsiTheme="majorHAnsi"/>
                <w:sz w:val="20"/>
                <w:szCs w:val="20"/>
              </w:rPr>
              <w:t>reserve</w:t>
            </w:r>
            <w:r w:rsidRPr="00006DBE">
              <w:rPr>
                <w:rFonts w:asciiTheme="majorHAnsi" w:hAnsiTheme="majorHAnsi"/>
                <w:sz w:val="20"/>
                <w:szCs w:val="20"/>
              </w:rPr>
              <w:t xml:space="preserve"> funds to pay </w:t>
            </w:r>
            <w:r w:rsidR="00006DBE">
              <w:rPr>
                <w:rFonts w:asciiTheme="majorHAnsi" w:hAnsiTheme="majorHAnsi"/>
                <w:sz w:val="20"/>
                <w:szCs w:val="20"/>
              </w:rPr>
              <w:t xml:space="preserve">down </w:t>
            </w:r>
            <w:r w:rsidRPr="00006DBE">
              <w:rPr>
                <w:rFonts w:asciiTheme="majorHAnsi" w:hAnsiTheme="majorHAnsi"/>
                <w:sz w:val="20"/>
                <w:szCs w:val="20"/>
              </w:rPr>
              <w:t>the mortgage</w:t>
            </w:r>
            <w:r w:rsidR="005133BF">
              <w:rPr>
                <w:rFonts w:asciiTheme="majorHAnsi" w:hAnsiTheme="majorHAnsi"/>
                <w:sz w:val="20"/>
                <w:szCs w:val="20"/>
              </w:rPr>
              <w:t xml:space="preserve"> in order to avoid federal thresholds requiring annual audits which cost $25,000-$30,000. Staff hope to be below the federal audit threshold next year without contributing reserve funds to pay down the mortgage and </w:t>
            </w:r>
            <w:r w:rsidRPr="00006DBE">
              <w:rPr>
                <w:rFonts w:asciiTheme="majorHAnsi" w:hAnsiTheme="majorHAnsi"/>
                <w:sz w:val="20"/>
                <w:szCs w:val="20"/>
              </w:rPr>
              <w:t xml:space="preserve">recommended </w:t>
            </w:r>
            <w:r w:rsidR="005133BF">
              <w:rPr>
                <w:rFonts w:asciiTheme="majorHAnsi" w:hAnsiTheme="majorHAnsi"/>
                <w:sz w:val="20"/>
                <w:szCs w:val="20"/>
              </w:rPr>
              <w:t>keeping</w:t>
            </w:r>
            <w:r w:rsidR="0072510D">
              <w:rPr>
                <w:rFonts w:asciiTheme="majorHAnsi" w:hAnsiTheme="majorHAnsi"/>
                <w:sz w:val="20"/>
                <w:szCs w:val="20"/>
              </w:rPr>
              <w:t xml:space="preserve"> </w:t>
            </w:r>
            <w:r w:rsidR="00006DBE">
              <w:rPr>
                <w:rFonts w:asciiTheme="majorHAnsi" w:hAnsiTheme="majorHAnsi"/>
                <w:sz w:val="20"/>
                <w:szCs w:val="20"/>
              </w:rPr>
              <w:t xml:space="preserve">surplus </w:t>
            </w:r>
            <w:r w:rsidRPr="00006DBE">
              <w:rPr>
                <w:rFonts w:asciiTheme="majorHAnsi" w:hAnsiTheme="majorHAnsi"/>
                <w:sz w:val="20"/>
                <w:szCs w:val="20"/>
              </w:rPr>
              <w:t>funds in investment</w:t>
            </w:r>
            <w:r w:rsidR="005133BF">
              <w:rPr>
                <w:rFonts w:asciiTheme="majorHAnsi" w:hAnsiTheme="majorHAnsi"/>
                <w:sz w:val="20"/>
                <w:szCs w:val="20"/>
              </w:rPr>
              <w:t xml:space="preserve">s </w:t>
            </w:r>
            <w:r w:rsidRPr="00006DBE">
              <w:rPr>
                <w:rFonts w:asciiTheme="majorHAnsi" w:hAnsiTheme="majorHAnsi"/>
                <w:sz w:val="20"/>
                <w:szCs w:val="20"/>
              </w:rPr>
              <w:t>instead</w:t>
            </w:r>
            <w:r w:rsidR="005133BF">
              <w:rPr>
                <w:rFonts w:asciiTheme="majorHAnsi" w:hAnsiTheme="majorHAnsi"/>
                <w:sz w:val="20"/>
                <w:szCs w:val="20"/>
              </w:rPr>
              <w:t xml:space="preserve"> of paying down the mortgage if possible</w:t>
            </w:r>
            <w:r w:rsidRPr="00006DBE">
              <w:rPr>
                <w:rFonts w:asciiTheme="majorHAnsi" w:hAnsiTheme="majorHAnsi"/>
                <w:sz w:val="20"/>
                <w:szCs w:val="20"/>
              </w:rPr>
              <w:t xml:space="preserve">. </w:t>
            </w:r>
          </w:p>
          <w:p w14:paraId="59418313" w14:textId="1616A2B0" w:rsidR="00687CB4" w:rsidRDefault="00687CB4" w:rsidP="00687CB4">
            <w:pPr>
              <w:spacing w:line="276" w:lineRule="auto"/>
              <w:rPr>
                <w:rFonts w:asciiTheme="majorHAnsi" w:hAnsiTheme="majorHAnsi"/>
                <w:b/>
                <w:bCs/>
                <w:sz w:val="20"/>
                <w:szCs w:val="20"/>
              </w:rPr>
            </w:pPr>
            <w:r>
              <w:rPr>
                <w:rFonts w:asciiTheme="majorHAnsi" w:hAnsiTheme="majorHAnsi"/>
                <w:b/>
                <w:bCs/>
                <w:sz w:val="20"/>
                <w:szCs w:val="20"/>
              </w:rPr>
              <w:t>Action:</w:t>
            </w:r>
          </w:p>
          <w:p w14:paraId="2FDBF48D" w14:textId="5F2FE373" w:rsidR="00687CB4" w:rsidRPr="008B5F64" w:rsidRDefault="00687CB4" w:rsidP="00687CB4">
            <w:pPr>
              <w:spacing w:line="276" w:lineRule="auto"/>
              <w:rPr>
                <w:rFonts w:asciiTheme="majorHAnsi" w:hAnsiTheme="majorHAnsi"/>
                <w:sz w:val="20"/>
                <w:szCs w:val="20"/>
              </w:rPr>
            </w:pPr>
            <w:r>
              <w:rPr>
                <w:rFonts w:asciiTheme="majorHAnsi" w:hAnsiTheme="majorHAnsi"/>
                <w:sz w:val="20"/>
                <w:szCs w:val="20"/>
              </w:rPr>
              <w:t>David made a motion to approve payroll and credit card statement</w:t>
            </w:r>
            <w:r w:rsidR="005133BF">
              <w:rPr>
                <w:rFonts w:asciiTheme="majorHAnsi" w:hAnsiTheme="majorHAnsi"/>
                <w:sz w:val="20"/>
                <w:szCs w:val="20"/>
              </w:rPr>
              <w:t>s for April 2026.</w:t>
            </w:r>
            <w:r>
              <w:rPr>
                <w:rFonts w:asciiTheme="majorHAnsi" w:hAnsiTheme="majorHAnsi"/>
                <w:sz w:val="20"/>
                <w:szCs w:val="20"/>
              </w:rPr>
              <w:t xml:space="preserve"> Claire seconded the motion and it was approved unanimously.</w:t>
            </w:r>
          </w:p>
          <w:p w14:paraId="53DBA754" w14:textId="42FA675E" w:rsidR="00687CB4" w:rsidRPr="004370E9" w:rsidRDefault="00687CB4" w:rsidP="00687CB4">
            <w:pPr>
              <w:spacing w:line="276" w:lineRule="auto"/>
              <w:rPr>
                <w:rFonts w:asciiTheme="majorHAnsi" w:hAnsiTheme="majorHAnsi"/>
                <w:sz w:val="20"/>
                <w:szCs w:val="20"/>
              </w:rPr>
            </w:pPr>
          </w:p>
        </w:tc>
      </w:tr>
      <w:tr w:rsidR="00687CB4" w:rsidRPr="003771B0" w14:paraId="7BC30FED" w14:textId="77777777" w:rsidTr="00C37AFF">
        <w:trPr>
          <w:trHeight w:val="323"/>
        </w:trPr>
        <w:tc>
          <w:tcPr>
            <w:tcW w:w="968" w:type="dxa"/>
            <w:shd w:val="clear" w:color="auto" w:fill="F3F3F3"/>
          </w:tcPr>
          <w:p w14:paraId="49A35219" w14:textId="117A620A" w:rsidR="00687CB4" w:rsidRPr="003771B0" w:rsidRDefault="00687CB4" w:rsidP="00687CB4">
            <w:pPr>
              <w:spacing w:line="276" w:lineRule="auto"/>
              <w:jc w:val="center"/>
              <w:rPr>
                <w:rFonts w:asciiTheme="majorHAnsi" w:hAnsiTheme="majorHAnsi"/>
                <w:b/>
                <w:bCs/>
                <w:sz w:val="20"/>
                <w:szCs w:val="20"/>
              </w:rPr>
            </w:pPr>
            <w:r>
              <w:rPr>
                <w:rFonts w:asciiTheme="majorHAnsi" w:hAnsiTheme="majorHAnsi"/>
                <w:b/>
                <w:sz w:val="20"/>
                <w:szCs w:val="20"/>
              </w:rPr>
              <w:t>6</w:t>
            </w:r>
          </w:p>
        </w:tc>
        <w:tc>
          <w:tcPr>
            <w:tcW w:w="9899" w:type="dxa"/>
            <w:shd w:val="clear" w:color="auto" w:fill="F3F3F3"/>
            <w:vAlign w:val="center"/>
          </w:tcPr>
          <w:p w14:paraId="199171AF" w14:textId="637FC9CA" w:rsidR="00687CB4" w:rsidRPr="00CF10AB" w:rsidRDefault="00687CB4" w:rsidP="00687CB4">
            <w:pPr>
              <w:spacing w:line="276" w:lineRule="auto"/>
              <w:rPr>
                <w:rFonts w:asciiTheme="majorHAnsi" w:hAnsiTheme="majorHAnsi"/>
                <w:b/>
                <w:bCs/>
                <w:sz w:val="20"/>
                <w:szCs w:val="20"/>
              </w:rPr>
            </w:pPr>
            <w:r>
              <w:rPr>
                <w:rFonts w:asciiTheme="majorHAnsi" w:hAnsiTheme="majorHAnsi"/>
                <w:b/>
                <w:sz w:val="20"/>
                <w:szCs w:val="20"/>
              </w:rPr>
              <w:t>Old</w:t>
            </w:r>
            <w:r w:rsidRPr="00CF10AB">
              <w:rPr>
                <w:rFonts w:asciiTheme="majorHAnsi" w:hAnsiTheme="majorHAnsi"/>
                <w:b/>
                <w:sz w:val="20"/>
                <w:szCs w:val="20"/>
              </w:rPr>
              <w:t xml:space="preserve"> Business </w:t>
            </w:r>
          </w:p>
        </w:tc>
      </w:tr>
      <w:tr w:rsidR="00687CB4" w:rsidRPr="003771B0" w14:paraId="1E6099ED" w14:textId="77777777" w:rsidTr="00C37AFF">
        <w:trPr>
          <w:trHeight w:val="411"/>
        </w:trPr>
        <w:tc>
          <w:tcPr>
            <w:tcW w:w="968" w:type="dxa"/>
          </w:tcPr>
          <w:p w14:paraId="02745BBF" w14:textId="187EFA7B" w:rsidR="00687CB4" w:rsidRPr="003771B0" w:rsidRDefault="00687CB4" w:rsidP="00687CB4">
            <w:pPr>
              <w:jc w:val="center"/>
              <w:rPr>
                <w:rFonts w:asciiTheme="majorHAnsi" w:hAnsiTheme="majorHAnsi"/>
                <w:b/>
                <w:sz w:val="20"/>
                <w:szCs w:val="20"/>
              </w:rPr>
            </w:pPr>
          </w:p>
        </w:tc>
        <w:tc>
          <w:tcPr>
            <w:tcW w:w="9899" w:type="dxa"/>
          </w:tcPr>
          <w:p w14:paraId="68AA095F" w14:textId="420F82DA" w:rsidR="00687CB4" w:rsidRDefault="00687CB4" w:rsidP="00687CB4">
            <w:pPr>
              <w:rPr>
                <w:rFonts w:asciiTheme="majorHAnsi" w:hAnsiTheme="majorHAnsi"/>
                <w:b/>
                <w:bCs/>
                <w:sz w:val="20"/>
                <w:szCs w:val="20"/>
              </w:rPr>
            </w:pPr>
            <w:r>
              <w:rPr>
                <w:rFonts w:asciiTheme="majorHAnsi" w:hAnsiTheme="majorHAnsi"/>
                <w:b/>
                <w:bCs/>
                <w:sz w:val="20"/>
                <w:szCs w:val="20"/>
              </w:rPr>
              <w:t>Motion to Approve FY2027 Annual Work Plan and Budget</w:t>
            </w:r>
          </w:p>
          <w:p w14:paraId="3678A7DC" w14:textId="7DC0C7C4" w:rsidR="00687CB4" w:rsidRDefault="00687CB4" w:rsidP="00687CB4">
            <w:pPr>
              <w:pStyle w:val="ListParagraph"/>
              <w:numPr>
                <w:ilvl w:val="0"/>
                <w:numId w:val="2"/>
              </w:numPr>
              <w:rPr>
                <w:rFonts w:asciiTheme="majorHAnsi" w:hAnsiTheme="majorHAnsi"/>
                <w:sz w:val="20"/>
                <w:szCs w:val="20"/>
              </w:rPr>
            </w:pPr>
            <w:r>
              <w:rPr>
                <w:rFonts w:asciiTheme="majorHAnsi" w:hAnsiTheme="majorHAnsi"/>
                <w:sz w:val="20"/>
                <w:szCs w:val="20"/>
              </w:rPr>
              <w:t>Paul presented the draft work plan, with suggested edits from Vicki Heater. The board discussed the draft and made minor revisions.</w:t>
            </w:r>
          </w:p>
          <w:p w14:paraId="6E67C67F" w14:textId="18AEEAD8" w:rsidR="00687CB4" w:rsidRDefault="00C74D9C" w:rsidP="00687CB4">
            <w:pPr>
              <w:pStyle w:val="ListParagraph"/>
              <w:numPr>
                <w:ilvl w:val="0"/>
                <w:numId w:val="2"/>
              </w:numPr>
              <w:rPr>
                <w:rFonts w:asciiTheme="majorHAnsi" w:hAnsiTheme="majorHAnsi"/>
                <w:sz w:val="20"/>
                <w:szCs w:val="20"/>
              </w:rPr>
            </w:pPr>
            <w:r>
              <w:rPr>
                <w:rFonts w:asciiTheme="majorHAnsi" w:hAnsiTheme="majorHAnsi"/>
                <w:sz w:val="20"/>
                <w:szCs w:val="20"/>
              </w:rPr>
              <w:t xml:space="preserve">The </w:t>
            </w:r>
            <w:r w:rsidR="00687CB4">
              <w:rPr>
                <w:rFonts w:asciiTheme="majorHAnsi" w:hAnsiTheme="majorHAnsi"/>
                <w:sz w:val="20"/>
                <w:szCs w:val="20"/>
              </w:rPr>
              <w:t xml:space="preserve">Board discussed </w:t>
            </w:r>
            <w:r>
              <w:rPr>
                <w:rFonts w:asciiTheme="majorHAnsi" w:hAnsiTheme="majorHAnsi"/>
                <w:sz w:val="20"/>
                <w:szCs w:val="20"/>
              </w:rPr>
              <w:t xml:space="preserve">the idea of </w:t>
            </w:r>
            <w:r w:rsidR="00687CB4">
              <w:rPr>
                <w:rFonts w:asciiTheme="majorHAnsi" w:hAnsiTheme="majorHAnsi"/>
                <w:sz w:val="20"/>
                <w:szCs w:val="20"/>
              </w:rPr>
              <w:t xml:space="preserve">revisiting </w:t>
            </w:r>
            <w:r>
              <w:rPr>
                <w:rFonts w:asciiTheme="majorHAnsi" w:hAnsiTheme="majorHAnsi"/>
                <w:sz w:val="20"/>
                <w:szCs w:val="20"/>
              </w:rPr>
              <w:t xml:space="preserve">the </w:t>
            </w:r>
            <w:r w:rsidR="00687CB4">
              <w:rPr>
                <w:rFonts w:asciiTheme="majorHAnsi" w:hAnsiTheme="majorHAnsi"/>
                <w:sz w:val="20"/>
                <w:szCs w:val="20"/>
              </w:rPr>
              <w:t>budget and work plan half</w:t>
            </w:r>
            <w:r>
              <w:rPr>
                <w:rFonts w:asciiTheme="majorHAnsi" w:hAnsiTheme="majorHAnsi"/>
                <w:sz w:val="20"/>
                <w:szCs w:val="20"/>
              </w:rPr>
              <w:t>-</w:t>
            </w:r>
            <w:r w:rsidR="00687CB4">
              <w:rPr>
                <w:rFonts w:asciiTheme="majorHAnsi" w:hAnsiTheme="majorHAnsi"/>
                <w:sz w:val="20"/>
                <w:szCs w:val="20"/>
              </w:rPr>
              <w:t>way through each year to help track progress</w:t>
            </w:r>
            <w:r>
              <w:rPr>
                <w:rFonts w:asciiTheme="majorHAnsi" w:hAnsiTheme="majorHAnsi"/>
                <w:sz w:val="20"/>
                <w:szCs w:val="20"/>
              </w:rPr>
              <w:t>.</w:t>
            </w:r>
          </w:p>
          <w:p w14:paraId="5E430AD2" w14:textId="7E866784" w:rsidR="00687CB4" w:rsidRDefault="00687CB4" w:rsidP="00687CB4">
            <w:pPr>
              <w:rPr>
                <w:rFonts w:asciiTheme="majorHAnsi" w:hAnsiTheme="majorHAnsi"/>
                <w:sz w:val="20"/>
                <w:szCs w:val="20"/>
              </w:rPr>
            </w:pPr>
            <w:r w:rsidRPr="00C43FBD">
              <w:rPr>
                <w:rFonts w:asciiTheme="majorHAnsi" w:hAnsiTheme="majorHAnsi"/>
                <w:b/>
                <w:bCs/>
                <w:sz w:val="20"/>
                <w:szCs w:val="20"/>
              </w:rPr>
              <w:t>Action:</w:t>
            </w:r>
            <w:r>
              <w:rPr>
                <w:rFonts w:asciiTheme="majorHAnsi" w:hAnsiTheme="majorHAnsi"/>
                <w:sz w:val="20"/>
                <w:szCs w:val="20"/>
              </w:rPr>
              <w:t xml:space="preserve"> Lynn made a motion to adopt the annual work plan and the </w:t>
            </w:r>
            <w:r w:rsidR="00C74D9C">
              <w:rPr>
                <w:rFonts w:asciiTheme="majorHAnsi" w:hAnsiTheme="majorHAnsi"/>
                <w:sz w:val="20"/>
                <w:szCs w:val="20"/>
              </w:rPr>
              <w:t xml:space="preserve">FY2027 </w:t>
            </w:r>
            <w:r>
              <w:rPr>
                <w:rFonts w:asciiTheme="majorHAnsi" w:hAnsiTheme="majorHAnsi"/>
                <w:sz w:val="20"/>
                <w:szCs w:val="20"/>
              </w:rPr>
              <w:t>budget with changes presented. David seconded the motion.</w:t>
            </w:r>
            <w:r w:rsidR="00C74D9C">
              <w:rPr>
                <w:rFonts w:asciiTheme="majorHAnsi" w:hAnsiTheme="majorHAnsi"/>
                <w:sz w:val="20"/>
                <w:szCs w:val="20"/>
              </w:rPr>
              <w:br/>
            </w:r>
            <w:r>
              <w:rPr>
                <w:rFonts w:asciiTheme="majorHAnsi" w:hAnsiTheme="majorHAnsi"/>
                <w:sz w:val="20"/>
                <w:szCs w:val="20"/>
              </w:rPr>
              <w:t>Discussion: Paul presented the FY2027 budget, including projected salary calculations with anticipated new positions. David reported that Ag funding previously provided</w:t>
            </w:r>
            <w:r w:rsidR="00C74D9C">
              <w:rPr>
                <w:rFonts w:asciiTheme="majorHAnsi" w:hAnsiTheme="majorHAnsi"/>
                <w:sz w:val="20"/>
                <w:szCs w:val="20"/>
              </w:rPr>
              <w:t xml:space="preserve"> by the County</w:t>
            </w:r>
            <w:r>
              <w:rPr>
                <w:rFonts w:asciiTheme="majorHAnsi" w:hAnsiTheme="majorHAnsi"/>
                <w:sz w:val="20"/>
                <w:szCs w:val="20"/>
              </w:rPr>
              <w:t xml:space="preserve"> may disappear with the County’s budget cuts</w:t>
            </w:r>
            <w:r w:rsidR="00C74D9C">
              <w:rPr>
                <w:rFonts w:asciiTheme="majorHAnsi" w:hAnsiTheme="majorHAnsi"/>
                <w:sz w:val="20"/>
                <w:szCs w:val="20"/>
              </w:rPr>
              <w:t xml:space="preserve">. The board discussed SJICD’s role in filling the void, including utilizing </w:t>
            </w:r>
            <w:r>
              <w:rPr>
                <w:rFonts w:asciiTheme="majorHAnsi" w:hAnsiTheme="majorHAnsi"/>
                <w:sz w:val="20"/>
                <w:szCs w:val="20"/>
              </w:rPr>
              <w:t xml:space="preserve">increased revenue from rates and charges to provide increased support for Ag viability. </w:t>
            </w:r>
            <w:r>
              <w:rPr>
                <w:rFonts w:asciiTheme="majorHAnsi" w:hAnsiTheme="majorHAnsi"/>
                <w:sz w:val="20"/>
                <w:szCs w:val="20"/>
              </w:rPr>
              <w:br/>
            </w:r>
            <w:r>
              <w:rPr>
                <w:rFonts w:asciiTheme="majorHAnsi" w:hAnsiTheme="majorHAnsi"/>
                <w:b/>
                <w:bCs/>
                <w:sz w:val="20"/>
                <w:szCs w:val="20"/>
              </w:rPr>
              <w:t xml:space="preserve">Action: </w:t>
            </w:r>
            <w:r>
              <w:rPr>
                <w:rFonts w:asciiTheme="majorHAnsi" w:hAnsiTheme="majorHAnsi"/>
                <w:sz w:val="20"/>
                <w:szCs w:val="20"/>
              </w:rPr>
              <w:t xml:space="preserve">Lynn suggested a sub-committee to </w:t>
            </w:r>
            <w:r w:rsidR="00C74D9C">
              <w:rPr>
                <w:rFonts w:asciiTheme="majorHAnsi" w:hAnsiTheme="majorHAnsi"/>
                <w:sz w:val="20"/>
                <w:szCs w:val="20"/>
              </w:rPr>
              <w:t>continue discussing this issue</w:t>
            </w:r>
            <w:r>
              <w:rPr>
                <w:rFonts w:asciiTheme="majorHAnsi" w:hAnsiTheme="majorHAnsi"/>
                <w:sz w:val="20"/>
                <w:szCs w:val="20"/>
              </w:rPr>
              <w:t xml:space="preserve">: David and Andrew </w:t>
            </w:r>
            <w:r w:rsidR="00C74D9C">
              <w:rPr>
                <w:rFonts w:asciiTheme="majorHAnsi" w:hAnsiTheme="majorHAnsi"/>
                <w:sz w:val="20"/>
                <w:szCs w:val="20"/>
              </w:rPr>
              <w:t xml:space="preserve">will </w:t>
            </w:r>
            <w:r>
              <w:rPr>
                <w:rFonts w:asciiTheme="majorHAnsi" w:hAnsiTheme="majorHAnsi"/>
                <w:sz w:val="20"/>
                <w:szCs w:val="20"/>
              </w:rPr>
              <w:t>work with Paul</w:t>
            </w:r>
            <w:r w:rsidR="00C74D9C">
              <w:rPr>
                <w:rFonts w:asciiTheme="majorHAnsi" w:hAnsiTheme="majorHAnsi"/>
                <w:sz w:val="20"/>
                <w:szCs w:val="20"/>
              </w:rPr>
              <w:t xml:space="preserve"> and bring suggestions to the June board meeting.</w:t>
            </w:r>
          </w:p>
          <w:p w14:paraId="73382C74" w14:textId="2419FEE4" w:rsidR="00687CB4" w:rsidRPr="00C43FBD" w:rsidRDefault="00C74D9C" w:rsidP="00687CB4">
            <w:pPr>
              <w:rPr>
                <w:rFonts w:asciiTheme="majorHAnsi" w:hAnsiTheme="majorHAnsi"/>
                <w:sz w:val="20"/>
                <w:szCs w:val="20"/>
              </w:rPr>
            </w:pPr>
            <w:r>
              <w:rPr>
                <w:rFonts w:asciiTheme="majorHAnsi" w:hAnsiTheme="majorHAnsi"/>
                <w:b/>
                <w:bCs/>
                <w:sz w:val="20"/>
                <w:szCs w:val="20"/>
              </w:rPr>
              <w:t xml:space="preserve">Action: </w:t>
            </w:r>
            <w:r w:rsidR="00687CB4">
              <w:rPr>
                <w:rFonts w:asciiTheme="majorHAnsi" w:hAnsiTheme="majorHAnsi"/>
                <w:sz w:val="20"/>
                <w:szCs w:val="20"/>
              </w:rPr>
              <w:t xml:space="preserve">After discussion, the motion to approve the annual work plan and </w:t>
            </w:r>
            <w:r>
              <w:rPr>
                <w:rFonts w:asciiTheme="majorHAnsi" w:hAnsiTheme="majorHAnsi"/>
                <w:sz w:val="20"/>
                <w:szCs w:val="20"/>
              </w:rPr>
              <w:t xml:space="preserve">FY2027 </w:t>
            </w:r>
            <w:r w:rsidR="00687CB4">
              <w:rPr>
                <w:rFonts w:asciiTheme="majorHAnsi" w:hAnsiTheme="majorHAnsi"/>
                <w:sz w:val="20"/>
                <w:szCs w:val="20"/>
              </w:rPr>
              <w:t>budget was approved unanimously.</w:t>
            </w:r>
          </w:p>
          <w:p w14:paraId="5A5AEDBB" w14:textId="77777777" w:rsidR="00687CB4" w:rsidRDefault="00687CB4" w:rsidP="00687CB4">
            <w:pPr>
              <w:rPr>
                <w:rFonts w:asciiTheme="majorHAnsi" w:hAnsiTheme="majorHAnsi"/>
                <w:sz w:val="20"/>
                <w:szCs w:val="20"/>
              </w:rPr>
            </w:pPr>
          </w:p>
          <w:p w14:paraId="75580A89" w14:textId="77777777" w:rsidR="00687CB4" w:rsidRDefault="00687CB4" w:rsidP="00687CB4">
            <w:pPr>
              <w:rPr>
                <w:rFonts w:asciiTheme="majorHAnsi" w:hAnsiTheme="majorHAnsi"/>
                <w:b/>
                <w:bCs/>
                <w:sz w:val="20"/>
                <w:szCs w:val="20"/>
              </w:rPr>
            </w:pPr>
            <w:r>
              <w:rPr>
                <w:rFonts w:asciiTheme="majorHAnsi" w:hAnsiTheme="majorHAnsi"/>
                <w:b/>
                <w:bCs/>
                <w:sz w:val="20"/>
                <w:szCs w:val="20"/>
              </w:rPr>
              <w:t>Motion to approve Programs Director position and updated Organization Chart</w:t>
            </w:r>
          </w:p>
          <w:p w14:paraId="67D0D91C" w14:textId="377649BA" w:rsidR="00687CB4" w:rsidRDefault="00C74D9C" w:rsidP="00687CB4">
            <w:pPr>
              <w:pStyle w:val="ListParagraph"/>
              <w:numPr>
                <w:ilvl w:val="0"/>
                <w:numId w:val="2"/>
              </w:numPr>
              <w:rPr>
                <w:rFonts w:asciiTheme="majorHAnsi" w:hAnsiTheme="majorHAnsi"/>
                <w:sz w:val="20"/>
                <w:szCs w:val="20"/>
              </w:rPr>
            </w:pPr>
            <w:r>
              <w:rPr>
                <w:rFonts w:asciiTheme="majorHAnsi" w:hAnsiTheme="majorHAnsi"/>
                <w:sz w:val="20"/>
                <w:szCs w:val="20"/>
              </w:rPr>
              <w:t>Paul reviewed the g</w:t>
            </w:r>
            <w:r w:rsidR="00687CB4">
              <w:rPr>
                <w:rFonts w:asciiTheme="majorHAnsi" w:hAnsiTheme="majorHAnsi"/>
                <w:sz w:val="20"/>
                <w:szCs w:val="20"/>
              </w:rPr>
              <w:t>overnance polic</w:t>
            </w:r>
            <w:r>
              <w:rPr>
                <w:rFonts w:asciiTheme="majorHAnsi" w:hAnsiTheme="majorHAnsi"/>
                <w:sz w:val="20"/>
                <w:szCs w:val="20"/>
              </w:rPr>
              <w:t>y, which</w:t>
            </w:r>
            <w:r w:rsidR="00687CB4">
              <w:rPr>
                <w:rFonts w:asciiTheme="majorHAnsi" w:hAnsiTheme="majorHAnsi"/>
                <w:sz w:val="20"/>
                <w:szCs w:val="20"/>
              </w:rPr>
              <w:t xml:space="preserve"> state</w:t>
            </w:r>
            <w:r>
              <w:rPr>
                <w:rFonts w:asciiTheme="majorHAnsi" w:hAnsiTheme="majorHAnsi"/>
                <w:sz w:val="20"/>
                <w:szCs w:val="20"/>
              </w:rPr>
              <w:t>s</w:t>
            </w:r>
            <w:r w:rsidR="00687CB4">
              <w:rPr>
                <w:rFonts w:asciiTheme="majorHAnsi" w:hAnsiTheme="majorHAnsi"/>
                <w:sz w:val="20"/>
                <w:szCs w:val="20"/>
              </w:rPr>
              <w:t xml:space="preserve"> that the board </w:t>
            </w:r>
            <w:r>
              <w:rPr>
                <w:rFonts w:asciiTheme="majorHAnsi" w:hAnsiTheme="majorHAnsi"/>
                <w:sz w:val="20"/>
                <w:szCs w:val="20"/>
              </w:rPr>
              <w:t>must approve an O</w:t>
            </w:r>
            <w:r w:rsidR="00687CB4">
              <w:rPr>
                <w:rFonts w:asciiTheme="majorHAnsi" w:hAnsiTheme="majorHAnsi"/>
                <w:sz w:val="20"/>
                <w:szCs w:val="20"/>
              </w:rPr>
              <w:t xml:space="preserve">rganization chart. Paul presented </w:t>
            </w:r>
            <w:r>
              <w:rPr>
                <w:rFonts w:asciiTheme="majorHAnsi" w:hAnsiTheme="majorHAnsi"/>
                <w:sz w:val="20"/>
                <w:szCs w:val="20"/>
              </w:rPr>
              <w:t xml:space="preserve">the </w:t>
            </w:r>
            <w:r w:rsidR="00687CB4">
              <w:rPr>
                <w:rFonts w:asciiTheme="majorHAnsi" w:hAnsiTheme="majorHAnsi"/>
                <w:sz w:val="20"/>
                <w:szCs w:val="20"/>
              </w:rPr>
              <w:t xml:space="preserve">proposed re-structured </w:t>
            </w:r>
            <w:r>
              <w:rPr>
                <w:rFonts w:asciiTheme="majorHAnsi" w:hAnsiTheme="majorHAnsi"/>
                <w:sz w:val="20"/>
                <w:szCs w:val="20"/>
              </w:rPr>
              <w:t xml:space="preserve">Organization </w:t>
            </w:r>
            <w:r w:rsidR="00687CB4">
              <w:rPr>
                <w:rFonts w:asciiTheme="majorHAnsi" w:hAnsiTheme="majorHAnsi"/>
                <w:sz w:val="20"/>
                <w:szCs w:val="20"/>
              </w:rPr>
              <w:t>chart. One</w:t>
            </w:r>
            <w:r>
              <w:rPr>
                <w:rFonts w:asciiTheme="majorHAnsi" w:hAnsiTheme="majorHAnsi"/>
                <w:sz w:val="20"/>
                <w:szCs w:val="20"/>
              </w:rPr>
              <w:t xml:space="preserve"> of the goals</w:t>
            </w:r>
            <w:r w:rsidR="00687CB4">
              <w:rPr>
                <w:rFonts w:asciiTheme="majorHAnsi" w:hAnsiTheme="majorHAnsi"/>
                <w:sz w:val="20"/>
                <w:szCs w:val="20"/>
              </w:rPr>
              <w:t xml:space="preserve"> is to reduce direct reports under the executive director.</w:t>
            </w:r>
          </w:p>
          <w:p w14:paraId="77197CC9" w14:textId="567DA4E4" w:rsidR="00687CB4" w:rsidRPr="00DA589A" w:rsidRDefault="00687CB4" w:rsidP="001C5259">
            <w:pPr>
              <w:pStyle w:val="ListParagraph"/>
              <w:numPr>
                <w:ilvl w:val="0"/>
                <w:numId w:val="2"/>
              </w:numPr>
              <w:rPr>
                <w:rFonts w:asciiTheme="majorHAnsi" w:hAnsiTheme="majorHAnsi"/>
                <w:sz w:val="20"/>
                <w:szCs w:val="20"/>
              </w:rPr>
            </w:pPr>
            <w:r w:rsidRPr="00DA589A">
              <w:rPr>
                <w:rFonts w:asciiTheme="majorHAnsi" w:hAnsiTheme="majorHAnsi"/>
                <w:b/>
                <w:bCs/>
                <w:sz w:val="20"/>
                <w:szCs w:val="20"/>
              </w:rPr>
              <w:t xml:space="preserve">Action: </w:t>
            </w:r>
            <w:r w:rsidRPr="00DA589A">
              <w:rPr>
                <w:rFonts w:asciiTheme="majorHAnsi" w:hAnsiTheme="majorHAnsi"/>
                <w:sz w:val="20"/>
                <w:szCs w:val="20"/>
              </w:rPr>
              <w:t>Claire made a motion to approve the org chart and programs director position as presented. David seconded the motion.</w:t>
            </w:r>
            <w:r w:rsidR="00C74D9C" w:rsidRPr="00DA589A">
              <w:rPr>
                <w:rFonts w:asciiTheme="majorHAnsi" w:hAnsiTheme="majorHAnsi"/>
                <w:b/>
                <w:bCs/>
                <w:sz w:val="20"/>
                <w:szCs w:val="20"/>
              </w:rPr>
              <w:br/>
              <w:t xml:space="preserve">Action: </w:t>
            </w:r>
            <w:r w:rsidR="00C74D9C" w:rsidRPr="00DA589A">
              <w:rPr>
                <w:rFonts w:asciiTheme="majorHAnsi" w:hAnsiTheme="majorHAnsi"/>
                <w:sz w:val="20"/>
                <w:szCs w:val="20"/>
              </w:rPr>
              <w:t>After discussion, Lynn rescinded her earlier motion to approve the org chart and programs director position.</w:t>
            </w:r>
            <w:r w:rsidR="00DA589A" w:rsidRPr="00DA589A">
              <w:rPr>
                <w:rFonts w:asciiTheme="majorHAnsi" w:hAnsiTheme="majorHAnsi"/>
                <w:sz w:val="20"/>
                <w:szCs w:val="20"/>
              </w:rPr>
              <w:br/>
            </w:r>
            <w:r w:rsidR="00DA589A" w:rsidRPr="00DA589A">
              <w:rPr>
                <w:rFonts w:asciiTheme="majorHAnsi" w:hAnsiTheme="majorHAnsi"/>
                <w:b/>
                <w:bCs/>
                <w:sz w:val="20"/>
                <w:szCs w:val="20"/>
              </w:rPr>
              <w:t xml:space="preserve">Action: </w:t>
            </w:r>
            <w:r w:rsidRPr="00DA589A">
              <w:rPr>
                <w:rFonts w:asciiTheme="majorHAnsi" w:hAnsiTheme="majorHAnsi"/>
                <w:sz w:val="20"/>
                <w:szCs w:val="20"/>
              </w:rPr>
              <w:t xml:space="preserve">Vicki made a motion to approve </w:t>
            </w:r>
            <w:r w:rsidR="00C74D9C" w:rsidRPr="00DA589A">
              <w:rPr>
                <w:rFonts w:asciiTheme="majorHAnsi" w:hAnsiTheme="majorHAnsi"/>
                <w:sz w:val="20"/>
                <w:szCs w:val="20"/>
              </w:rPr>
              <w:t xml:space="preserve">the </w:t>
            </w:r>
            <w:r w:rsidRPr="00DA589A">
              <w:rPr>
                <w:rFonts w:asciiTheme="majorHAnsi" w:hAnsiTheme="majorHAnsi"/>
                <w:sz w:val="20"/>
                <w:szCs w:val="20"/>
              </w:rPr>
              <w:t xml:space="preserve">org chart </w:t>
            </w:r>
            <w:r w:rsidR="00C74D9C" w:rsidRPr="00DA589A">
              <w:rPr>
                <w:rFonts w:asciiTheme="majorHAnsi" w:hAnsiTheme="majorHAnsi"/>
                <w:sz w:val="20"/>
                <w:szCs w:val="20"/>
              </w:rPr>
              <w:t xml:space="preserve">as presented, </w:t>
            </w:r>
            <w:r w:rsidRPr="00DA589A">
              <w:rPr>
                <w:rFonts w:asciiTheme="majorHAnsi" w:hAnsiTheme="majorHAnsi"/>
                <w:sz w:val="20"/>
                <w:szCs w:val="20"/>
              </w:rPr>
              <w:t xml:space="preserve">with </w:t>
            </w:r>
            <w:r w:rsidR="00DA589A" w:rsidRPr="00DA589A">
              <w:rPr>
                <w:rFonts w:asciiTheme="majorHAnsi" w:hAnsiTheme="majorHAnsi"/>
                <w:sz w:val="20"/>
                <w:szCs w:val="20"/>
              </w:rPr>
              <w:t>the intent to</w:t>
            </w:r>
            <w:r w:rsidR="00DA589A">
              <w:rPr>
                <w:rFonts w:asciiTheme="majorHAnsi" w:hAnsiTheme="majorHAnsi"/>
                <w:sz w:val="20"/>
                <w:szCs w:val="20"/>
              </w:rPr>
              <w:t xml:space="preserve"> complete a more in-depth </w:t>
            </w:r>
            <w:r w:rsidR="00DA589A" w:rsidRPr="00DA589A">
              <w:rPr>
                <w:rFonts w:asciiTheme="majorHAnsi" w:hAnsiTheme="majorHAnsi"/>
                <w:sz w:val="20"/>
                <w:szCs w:val="20"/>
              </w:rPr>
              <w:t>review of</w:t>
            </w:r>
            <w:r w:rsidRPr="00DA589A">
              <w:rPr>
                <w:rFonts w:asciiTheme="majorHAnsi" w:hAnsiTheme="majorHAnsi"/>
                <w:sz w:val="20"/>
                <w:szCs w:val="20"/>
              </w:rPr>
              <w:t xml:space="preserve"> job descriptions</w:t>
            </w:r>
            <w:r w:rsidR="00DA589A" w:rsidRPr="00DA589A">
              <w:rPr>
                <w:rFonts w:asciiTheme="majorHAnsi" w:hAnsiTheme="majorHAnsi"/>
                <w:sz w:val="20"/>
                <w:szCs w:val="20"/>
              </w:rPr>
              <w:t xml:space="preserve"> and job titles at a later date. </w:t>
            </w:r>
            <w:r w:rsidRPr="00DA589A">
              <w:rPr>
                <w:rFonts w:asciiTheme="majorHAnsi" w:hAnsiTheme="majorHAnsi"/>
                <w:sz w:val="20"/>
                <w:szCs w:val="20"/>
              </w:rPr>
              <w:t>Claire seconded</w:t>
            </w:r>
            <w:r w:rsidR="00DA589A" w:rsidRPr="00DA589A">
              <w:rPr>
                <w:rFonts w:asciiTheme="majorHAnsi" w:hAnsiTheme="majorHAnsi"/>
                <w:sz w:val="20"/>
                <w:szCs w:val="20"/>
              </w:rPr>
              <w:t xml:space="preserve"> the motion and it passed unanimously.</w:t>
            </w:r>
            <w:r w:rsidRPr="00DA589A">
              <w:rPr>
                <w:rFonts w:asciiTheme="majorHAnsi" w:hAnsiTheme="majorHAnsi"/>
                <w:b/>
                <w:bCs/>
                <w:sz w:val="20"/>
                <w:szCs w:val="20"/>
              </w:rPr>
              <w:t xml:space="preserve"> </w:t>
            </w:r>
            <w:r w:rsidRPr="00DA589A">
              <w:rPr>
                <w:rFonts w:asciiTheme="majorHAnsi" w:hAnsiTheme="majorHAnsi"/>
                <w:b/>
                <w:bCs/>
                <w:sz w:val="20"/>
                <w:szCs w:val="20"/>
              </w:rPr>
              <w:br/>
            </w:r>
            <w:r w:rsidR="00DA589A" w:rsidRPr="00DA589A">
              <w:rPr>
                <w:rFonts w:asciiTheme="majorHAnsi" w:hAnsiTheme="majorHAnsi"/>
                <w:b/>
                <w:bCs/>
                <w:sz w:val="20"/>
                <w:szCs w:val="20"/>
              </w:rPr>
              <w:t xml:space="preserve">Action: </w:t>
            </w:r>
            <w:r w:rsidR="00DA589A">
              <w:rPr>
                <w:rFonts w:asciiTheme="majorHAnsi" w:hAnsiTheme="majorHAnsi"/>
                <w:sz w:val="20"/>
                <w:szCs w:val="20"/>
              </w:rPr>
              <w:t>After further discussion, D</w:t>
            </w:r>
            <w:r w:rsidRPr="00DA589A">
              <w:rPr>
                <w:rFonts w:asciiTheme="majorHAnsi" w:hAnsiTheme="majorHAnsi"/>
                <w:sz w:val="20"/>
                <w:szCs w:val="20"/>
              </w:rPr>
              <w:t xml:space="preserve">avid made </w:t>
            </w:r>
            <w:r w:rsidR="00DA589A">
              <w:rPr>
                <w:rFonts w:asciiTheme="majorHAnsi" w:hAnsiTheme="majorHAnsi"/>
                <w:sz w:val="20"/>
                <w:szCs w:val="20"/>
              </w:rPr>
              <w:t xml:space="preserve">a </w:t>
            </w:r>
            <w:r w:rsidRPr="00DA589A">
              <w:rPr>
                <w:rFonts w:asciiTheme="majorHAnsi" w:hAnsiTheme="majorHAnsi"/>
                <w:sz w:val="20"/>
                <w:szCs w:val="20"/>
              </w:rPr>
              <w:t xml:space="preserve">motion to approve the Programs Director position. Claire seconded </w:t>
            </w:r>
            <w:r w:rsidR="00DA589A">
              <w:rPr>
                <w:rFonts w:asciiTheme="majorHAnsi" w:hAnsiTheme="majorHAnsi"/>
                <w:sz w:val="20"/>
                <w:szCs w:val="20"/>
              </w:rPr>
              <w:t>the motion and it passed unanimously.</w:t>
            </w:r>
          </w:p>
          <w:p w14:paraId="0ACE10A1" w14:textId="16EE6322" w:rsidR="00687CB4" w:rsidRPr="002D61E3" w:rsidRDefault="00687CB4" w:rsidP="00687CB4">
            <w:pPr>
              <w:rPr>
                <w:rFonts w:asciiTheme="majorHAnsi" w:hAnsiTheme="majorHAnsi"/>
                <w:b/>
                <w:bCs/>
                <w:sz w:val="20"/>
                <w:szCs w:val="20"/>
              </w:rPr>
            </w:pPr>
          </w:p>
        </w:tc>
      </w:tr>
      <w:tr w:rsidR="00687CB4" w:rsidRPr="003771B0" w14:paraId="6CCC6C54" w14:textId="77777777" w:rsidTr="00C37AFF">
        <w:trPr>
          <w:trHeight w:val="386"/>
        </w:trPr>
        <w:tc>
          <w:tcPr>
            <w:tcW w:w="968" w:type="dxa"/>
            <w:shd w:val="clear" w:color="auto" w:fill="F3F3F3"/>
          </w:tcPr>
          <w:p w14:paraId="55D8A218" w14:textId="2C476FDB" w:rsidR="00687CB4" w:rsidRPr="003771B0" w:rsidRDefault="00687CB4" w:rsidP="00687CB4">
            <w:pPr>
              <w:spacing w:line="276" w:lineRule="auto"/>
              <w:jc w:val="center"/>
              <w:rPr>
                <w:rFonts w:asciiTheme="majorHAnsi" w:hAnsiTheme="majorHAnsi"/>
                <w:b/>
                <w:bCs/>
                <w:sz w:val="20"/>
                <w:szCs w:val="20"/>
              </w:rPr>
            </w:pPr>
            <w:bookmarkStart w:id="1" w:name="_Hlk154153335"/>
            <w:r>
              <w:rPr>
                <w:rFonts w:asciiTheme="majorHAnsi" w:hAnsiTheme="majorHAnsi"/>
                <w:b/>
                <w:sz w:val="20"/>
                <w:szCs w:val="20"/>
              </w:rPr>
              <w:t>7</w:t>
            </w:r>
          </w:p>
        </w:tc>
        <w:tc>
          <w:tcPr>
            <w:tcW w:w="9899" w:type="dxa"/>
            <w:shd w:val="clear" w:color="auto" w:fill="F3F3F3"/>
            <w:vAlign w:val="center"/>
          </w:tcPr>
          <w:p w14:paraId="78303775" w14:textId="2A7EC0FC" w:rsidR="00687CB4" w:rsidRPr="003D676F" w:rsidRDefault="00687CB4" w:rsidP="00687CB4">
            <w:pPr>
              <w:spacing w:line="276" w:lineRule="auto"/>
              <w:rPr>
                <w:rFonts w:asciiTheme="majorHAnsi" w:hAnsiTheme="majorHAnsi"/>
                <w:sz w:val="20"/>
                <w:szCs w:val="20"/>
              </w:rPr>
            </w:pPr>
            <w:r>
              <w:rPr>
                <w:rFonts w:asciiTheme="majorHAnsi" w:hAnsiTheme="majorHAnsi"/>
                <w:b/>
                <w:sz w:val="20"/>
                <w:szCs w:val="20"/>
              </w:rPr>
              <w:t xml:space="preserve">New Business  </w:t>
            </w:r>
          </w:p>
        </w:tc>
      </w:tr>
      <w:tr w:rsidR="00687CB4" w:rsidRPr="003771B0" w14:paraId="4FC4F947" w14:textId="77777777" w:rsidTr="00C37AFF">
        <w:trPr>
          <w:trHeight w:val="890"/>
        </w:trPr>
        <w:tc>
          <w:tcPr>
            <w:tcW w:w="968" w:type="dxa"/>
          </w:tcPr>
          <w:p w14:paraId="36DCFF6F" w14:textId="554190DF" w:rsidR="00687CB4" w:rsidRPr="003771B0" w:rsidRDefault="00687CB4" w:rsidP="00687CB4">
            <w:pPr>
              <w:spacing w:line="276" w:lineRule="auto"/>
              <w:jc w:val="center"/>
              <w:rPr>
                <w:rFonts w:asciiTheme="majorHAnsi" w:hAnsiTheme="majorHAnsi"/>
                <w:b/>
                <w:bCs/>
                <w:sz w:val="20"/>
                <w:szCs w:val="20"/>
              </w:rPr>
            </w:pPr>
          </w:p>
        </w:tc>
        <w:tc>
          <w:tcPr>
            <w:tcW w:w="9899" w:type="dxa"/>
          </w:tcPr>
          <w:p w14:paraId="627DB1B7" w14:textId="0771CB8A" w:rsidR="00F11C4B" w:rsidRPr="00DD5E1B" w:rsidRDefault="00DD5E1B" w:rsidP="00687CB4">
            <w:pPr>
              <w:spacing w:line="276" w:lineRule="auto"/>
              <w:rPr>
                <w:rFonts w:asciiTheme="majorHAnsi" w:hAnsiTheme="majorHAnsi"/>
                <w:sz w:val="20"/>
                <w:szCs w:val="20"/>
              </w:rPr>
            </w:pPr>
            <w:r>
              <w:rPr>
                <w:rFonts w:asciiTheme="majorHAnsi" w:hAnsiTheme="majorHAnsi"/>
                <w:b/>
                <w:bCs/>
                <w:sz w:val="20"/>
                <w:szCs w:val="20"/>
              </w:rPr>
              <w:t xml:space="preserve">Welcome to new CD Supervisor Andrew Jones: </w:t>
            </w:r>
            <w:r>
              <w:rPr>
                <w:rFonts w:asciiTheme="majorHAnsi" w:hAnsiTheme="majorHAnsi"/>
                <w:sz w:val="20"/>
                <w:szCs w:val="20"/>
              </w:rPr>
              <w:t xml:space="preserve">Andrew was welcomed to the CD board </w:t>
            </w:r>
            <w:r w:rsidR="005A24E5">
              <w:rPr>
                <w:rFonts w:asciiTheme="majorHAnsi" w:hAnsiTheme="majorHAnsi"/>
                <w:sz w:val="20"/>
                <w:szCs w:val="20"/>
              </w:rPr>
              <w:t>on the heels of 2026 election results being certified by WSCC this week</w:t>
            </w:r>
            <w:r w:rsidR="009B45C4">
              <w:rPr>
                <w:rFonts w:asciiTheme="majorHAnsi" w:hAnsiTheme="majorHAnsi"/>
                <w:sz w:val="20"/>
                <w:szCs w:val="20"/>
              </w:rPr>
              <w:t xml:space="preserve">. Andrew’s onboarding will continue with logistics, trainings, and conversations with staff, board and WSCC. </w:t>
            </w:r>
          </w:p>
          <w:p w14:paraId="5740107A" w14:textId="0CD1AA44" w:rsidR="00687CB4" w:rsidRPr="00117A8E" w:rsidRDefault="00687CB4" w:rsidP="00687CB4">
            <w:pPr>
              <w:spacing w:line="276" w:lineRule="auto"/>
              <w:rPr>
                <w:rFonts w:asciiTheme="majorHAnsi" w:hAnsiTheme="majorHAnsi"/>
                <w:b/>
                <w:bCs/>
                <w:sz w:val="20"/>
                <w:szCs w:val="20"/>
              </w:rPr>
            </w:pPr>
            <w:r>
              <w:rPr>
                <w:rFonts w:asciiTheme="majorHAnsi" w:hAnsiTheme="majorHAnsi"/>
                <w:b/>
                <w:bCs/>
                <w:sz w:val="20"/>
                <w:szCs w:val="20"/>
              </w:rPr>
              <w:t xml:space="preserve">Discussion of Roger Baristow as Associate Supervisor: </w:t>
            </w:r>
            <w:r w:rsidRPr="002E5B54">
              <w:rPr>
                <w:rFonts w:asciiTheme="majorHAnsi" w:hAnsiTheme="majorHAnsi"/>
                <w:sz w:val="20"/>
                <w:szCs w:val="20"/>
              </w:rPr>
              <w:t xml:space="preserve">Paul noted that Associate </w:t>
            </w:r>
            <w:r w:rsidR="005133BF">
              <w:rPr>
                <w:rFonts w:asciiTheme="majorHAnsi" w:hAnsiTheme="majorHAnsi"/>
                <w:sz w:val="20"/>
                <w:szCs w:val="20"/>
              </w:rPr>
              <w:t>S</w:t>
            </w:r>
            <w:r w:rsidRPr="002E5B54">
              <w:rPr>
                <w:rFonts w:asciiTheme="majorHAnsi" w:hAnsiTheme="majorHAnsi"/>
                <w:sz w:val="20"/>
                <w:szCs w:val="20"/>
              </w:rPr>
              <w:t>upervisors cannot receive cost-share</w:t>
            </w:r>
            <w:r w:rsidR="005133BF">
              <w:rPr>
                <w:rFonts w:asciiTheme="majorHAnsi" w:hAnsiTheme="majorHAnsi"/>
                <w:sz w:val="20"/>
                <w:szCs w:val="20"/>
              </w:rPr>
              <w:t xml:space="preserve"> and that significant cost-share project work has been underway at Roger’s farm so establishing him as an Associate Supervisor is not advised. </w:t>
            </w:r>
          </w:p>
        </w:tc>
      </w:tr>
      <w:tr w:rsidR="00687CB4" w:rsidRPr="003771B0" w14:paraId="7B78B43D" w14:textId="77777777" w:rsidTr="00C37AFF">
        <w:trPr>
          <w:trHeight w:val="350"/>
        </w:trPr>
        <w:tc>
          <w:tcPr>
            <w:tcW w:w="968" w:type="dxa"/>
          </w:tcPr>
          <w:p w14:paraId="29B49BF2" w14:textId="77777777" w:rsidR="00687CB4" w:rsidRPr="003771B0" w:rsidRDefault="00687CB4" w:rsidP="00687CB4">
            <w:pPr>
              <w:spacing w:line="276" w:lineRule="auto"/>
              <w:jc w:val="center"/>
              <w:rPr>
                <w:rFonts w:asciiTheme="majorHAnsi" w:hAnsiTheme="majorHAnsi"/>
                <w:b/>
                <w:bCs/>
                <w:sz w:val="20"/>
                <w:szCs w:val="20"/>
              </w:rPr>
            </w:pPr>
          </w:p>
        </w:tc>
        <w:tc>
          <w:tcPr>
            <w:tcW w:w="9899" w:type="dxa"/>
          </w:tcPr>
          <w:p w14:paraId="0F855C5B" w14:textId="097DA75D" w:rsidR="00687CB4" w:rsidRPr="006C7D31" w:rsidRDefault="00687CB4" w:rsidP="00687CB4">
            <w:pPr>
              <w:spacing w:line="276" w:lineRule="auto"/>
              <w:rPr>
                <w:rFonts w:asciiTheme="majorHAnsi" w:hAnsiTheme="majorHAnsi"/>
                <w:sz w:val="20"/>
                <w:szCs w:val="20"/>
              </w:rPr>
            </w:pPr>
            <w:r>
              <w:rPr>
                <w:rFonts w:asciiTheme="majorHAnsi" w:hAnsiTheme="majorHAnsi"/>
                <w:b/>
                <w:bCs/>
                <w:sz w:val="20"/>
                <w:szCs w:val="20"/>
              </w:rPr>
              <w:t>Policy Review – Governance policies</w:t>
            </w:r>
            <w:r>
              <w:rPr>
                <w:rFonts w:asciiTheme="majorHAnsi" w:hAnsiTheme="majorHAnsi"/>
                <w:b/>
                <w:bCs/>
                <w:sz w:val="20"/>
                <w:szCs w:val="20"/>
              </w:rPr>
              <w:br/>
            </w:r>
            <w:r>
              <w:rPr>
                <w:rFonts w:asciiTheme="majorHAnsi" w:hAnsiTheme="majorHAnsi"/>
                <w:sz w:val="20"/>
                <w:szCs w:val="20"/>
              </w:rPr>
              <w:t xml:space="preserve">Lynn suggested supervisors review the </w:t>
            </w:r>
            <w:r w:rsidR="00DA589A">
              <w:rPr>
                <w:rFonts w:asciiTheme="majorHAnsi" w:hAnsiTheme="majorHAnsi"/>
                <w:sz w:val="20"/>
                <w:szCs w:val="20"/>
              </w:rPr>
              <w:t xml:space="preserve">governance </w:t>
            </w:r>
            <w:r>
              <w:rPr>
                <w:rFonts w:asciiTheme="majorHAnsi" w:hAnsiTheme="majorHAnsi"/>
                <w:sz w:val="20"/>
                <w:szCs w:val="20"/>
              </w:rPr>
              <w:t>policies on their own and come back to a meeting with individual suggestions. Paul offered to be on a sub-committee with Lynn and Vicki</w:t>
            </w:r>
            <w:r w:rsidR="00DA589A">
              <w:rPr>
                <w:rFonts w:asciiTheme="majorHAnsi" w:hAnsiTheme="majorHAnsi"/>
                <w:sz w:val="20"/>
                <w:szCs w:val="20"/>
              </w:rPr>
              <w:t xml:space="preserve"> to review.</w:t>
            </w:r>
          </w:p>
          <w:p w14:paraId="10CF4AE4" w14:textId="6D893808" w:rsidR="00687CB4" w:rsidRPr="006C7D31" w:rsidRDefault="00687CB4" w:rsidP="00687CB4">
            <w:pPr>
              <w:spacing w:line="276" w:lineRule="auto"/>
              <w:rPr>
                <w:rFonts w:asciiTheme="majorHAnsi" w:hAnsiTheme="majorHAnsi"/>
                <w:sz w:val="20"/>
                <w:szCs w:val="20"/>
              </w:rPr>
            </w:pPr>
          </w:p>
        </w:tc>
      </w:tr>
      <w:bookmarkEnd w:id="1"/>
      <w:tr w:rsidR="00687CB4" w:rsidRPr="003771B0" w14:paraId="2D33220A" w14:textId="77777777" w:rsidTr="00C37AFF">
        <w:trPr>
          <w:trHeight w:val="411"/>
        </w:trPr>
        <w:tc>
          <w:tcPr>
            <w:tcW w:w="968" w:type="dxa"/>
            <w:shd w:val="clear" w:color="auto" w:fill="F3F3F3"/>
          </w:tcPr>
          <w:p w14:paraId="0F0FDCDE" w14:textId="7754709B" w:rsidR="00687CB4" w:rsidRPr="003771B0" w:rsidRDefault="00687CB4" w:rsidP="00687CB4">
            <w:pPr>
              <w:jc w:val="center"/>
              <w:rPr>
                <w:rFonts w:asciiTheme="majorHAnsi" w:hAnsiTheme="majorHAnsi"/>
                <w:b/>
                <w:sz w:val="20"/>
                <w:szCs w:val="20"/>
              </w:rPr>
            </w:pPr>
            <w:r>
              <w:rPr>
                <w:rFonts w:asciiTheme="majorHAnsi" w:hAnsiTheme="majorHAnsi"/>
                <w:b/>
                <w:sz w:val="20"/>
                <w:szCs w:val="20"/>
              </w:rPr>
              <w:t>8</w:t>
            </w:r>
          </w:p>
        </w:tc>
        <w:tc>
          <w:tcPr>
            <w:tcW w:w="9899" w:type="dxa"/>
            <w:shd w:val="clear" w:color="auto" w:fill="F3F3F3"/>
            <w:vAlign w:val="center"/>
          </w:tcPr>
          <w:p w14:paraId="1E653F1E" w14:textId="6DA56EFF" w:rsidR="00687CB4" w:rsidRPr="003771B0" w:rsidRDefault="00687CB4" w:rsidP="00687CB4">
            <w:pPr>
              <w:rPr>
                <w:rFonts w:asciiTheme="majorHAnsi" w:hAnsiTheme="majorHAnsi"/>
                <w:sz w:val="20"/>
                <w:szCs w:val="20"/>
              </w:rPr>
            </w:pPr>
            <w:bookmarkStart w:id="2" w:name="_Hlk149310769"/>
            <w:r w:rsidRPr="00687010">
              <w:rPr>
                <w:rFonts w:asciiTheme="majorHAnsi" w:hAnsiTheme="majorHAnsi"/>
                <w:b/>
                <w:bCs/>
                <w:sz w:val="20"/>
                <w:szCs w:val="20"/>
              </w:rPr>
              <w:t>Staff and Program Reports</w:t>
            </w:r>
            <w:r>
              <w:rPr>
                <w:rFonts w:asciiTheme="majorHAnsi" w:hAnsiTheme="majorHAnsi"/>
                <w:b/>
                <w:bCs/>
                <w:sz w:val="20"/>
                <w:szCs w:val="20"/>
              </w:rPr>
              <w:t xml:space="preserve"> </w:t>
            </w:r>
          </w:p>
        </w:tc>
      </w:tr>
      <w:tr w:rsidR="00687CB4" w:rsidRPr="003771B0" w14:paraId="0E79E2DC" w14:textId="77777777" w:rsidTr="00C37AFF">
        <w:trPr>
          <w:trHeight w:val="377"/>
        </w:trPr>
        <w:tc>
          <w:tcPr>
            <w:tcW w:w="968" w:type="dxa"/>
          </w:tcPr>
          <w:p w14:paraId="04D86B25" w14:textId="7EA0148F" w:rsidR="00687CB4" w:rsidRPr="003771B0" w:rsidRDefault="00687CB4" w:rsidP="00687CB4">
            <w:pPr>
              <w:spacing w:line="276" w:lineRule="auto"/>
              <w:jc w:val="center"/>
              <w:rPr>
                <w:rFonts w:asciiTheme="majorHAnsi" w:hAnsiTheme="majorHAnsi"/>
                <w:sz w:val="20"/>
                <w:szCs w:val="20"/>
              </w:rPr>
            </w:pPr>
          </w:p>
        </w:tc>
        <w:tc>
          <w:tcPr>
            <w:tcW w:w="9899" w:type="dxa"/>
          </w:tcPr>
          <w:p w14:paraId="36B4112D" w14:textId="348A5AC6" w:rsidR="00687CB4" w:rsidRDefault="00687CB4" w:rsidP="00687CB4">
            <w:pPr>
              <w:spacing w:line="276" w:lineRule="auto"/>
              <w:rPr>
                <w:rFonts w:asciiTheme="majorHAnsi" w:hAnsiTheme="majorHAnsi"/>
                <w:sz w:val="20"/>
                <w:szCs w:val="20"/>
              </w:rPr>
            </w:pPr>
            <w:r>
              <w:rPr>
                <w:rFonts w:asciiTheme="majorHAnsi" w:hAnsiTheme="majorHAnsi"/>
                <w:sz w:val="20"/>
                <w:szCs w:val="20"/>
              </w:rPr>
              <w:t>Staff presentation on Communications and Development-</w:t>
            </w:r>
            <w:r>
              <w:rPr>
                <w:rFonts w:asciiTheme="majorHAnsi" w:hAnsiTheme="majorHAnsi"/>
                <w:sz w:val="20"/>
                <w:szCs w:val="20"/>
              </w:rPr>
              <w:br/>
              <w:t xml:space="preserve">Julie Curtis presented to the board. She gave part of this presentation at the climate convergence conference. </w:t>
            </w:r>
          </w:p>
          <w:p w14:paraId="7D93142C" w14:textId="25A5CC91" w:rsidR="00687CB4" w:rsidRPr="00455312" w:rsidRDefault="005133BF" w:rsidP="00687CB4">
            <w:pPr>
              <w:spacing w:line="276" w:lineRule="auto"/>
              <w:rPr>
                <w:rFonts w:asciiTheme="majorHAnsi" w:hAnsiTheme="majorHAnsi"/>
                <w:sz w:val="20"/>
                <w:szCs w:val="20"/>
              </w:rPr>
            </w:pPr>
            <w:r>
              <w:rPr>
                <w:rFonts w:asciiTheme="majorHAnsi" w:hAnsiTheme="majorHAnsi"/>
                <w:sz w:val="20"/>
                <w:szCs w:val="20"/>
              </w:rPr>
              <w:t>Other discussions on Program Reports were</w:t>
            </w:r>
            <w:r w:rsidR="00687CB4">
              <w:rPr>
                <w:rFonts w:asciiTheme="majorHAnsi" w:hAnsiTheme="majorHAnsi"/>
                <w:sz w:val="20"/>
                <w:szCs w:val="20"/>
              </w:rPr>
              <w:t xml:space="preserve"> postponed due to time constraints.</w:t>
            </w:r>
          </w:p>
        </w:tc>
      </w:tr>
      <w:bookmarkEnd w:id="2"/>
      <w:tr w:rsidR="00687CB4" w:rsidRPr="003771B0" w14:paraId="2F0235F6" w14:textId="77777777" w:rsidTr="00C37AFF">
        <w:trPr>
          <w:trHeight w:val="377"/>
        </w:trPr>
        <w:tc>
          <w:tcPr>
            <w:tcW w:w="968" w:type="dxa"/>
            <w:shd w:val="clear" w:color="auto" w:fill="F3F3F3"/>
          </w:tcPr>
          <w:p w14:paraId="75869E39" w14:textId="3D3EDBDD" w:rsidR="00687CB4" w:rsidRPr="003771B0" w:rsidRDefault="00687CB4" w:rsidP="00687CB4">
            <w:pPr>
              <w:spacing w:line="276" w:lineRule="auto"/>
              <w:jc w:val="center"/>
              <w:rPr>
                <w:rFonts w:asciiTheme="majorHAnsi" w:hAnsiTheme="majorHAnsi"/>
                <w:sz w:val="20"/>
                <w:szCs w:val="20"/>
              </w:rPr>
            </w:pPr>
            <w:r>
              <w:rPr>
                <w:rFonts w:asciiTheme="majorHAnsi" w:hAnsiTheme="majorHAnsi"/>
                <w:b/>
                <w:sz w:val="20"/>
                <w:szCs w:val="20"/>
              </w:rPr>
              <w:t>9</w:t>
            </w:r>
          </w:p>
        </w:tc>
        <w:tc>
          <w:tcPr>
            <w:tcW w:w="9899" w:type="dxa"/>
            <w:shd w:val="clear" w:color="auto" w:fill="F3F3F3"/>
            <w:vAlign w:val="center"/>
          </w:tcPr>
          <w:p w14:paraId="4870EB5D" w14:textId="3235D5EF" w:rsidR="00687CB4" w:rsidRPr="00244928" w:rsidRDefault="00687CB4" w:rsidP="00687CB4">
            <w:pPr>
              <w:spacing w:line="276" w:lineRule="auto"/>
              <w:rPr>
                <w:rFonts w:asciiTheme="majorHAnsi" w:hAnsiTheme="majorHAnsi"/>
                <w:sz w:val="20"/>
                <w:szCs w:val="20"/>
              </w:rPr>
            </w:pPr>
            <w:r>
              <w:rPr>
                <w:rFonts w:asciiTheme="majorHAnsi" w:hAnsiTheme="majorHAnsi"/>
                <w:b/>
                <w:sz w:val="20"/>
                <w:szCs w:val="20"/>
              </w:rPr>
              <w:t>Recent &amp; Upcoming Trainings/Webinars/Events</w:t>
            </w:r>
            <w:r w:rsidRPr="003771B0">
              <w:rPr>
                <w:rFonts w:asciiTheme="majorHAnsi" w:hAnsiTheme="majorHAnsi"/>
                <w:b/>
                <w:sz w:val="20"/>
                <w:szCs w:val="20"/>
              </w:rPr>
              <w:t xml:space="preserve">  </w:t>
            </w:r>
          </w:p>
        </w:tc>
      </w:tr>
      <w:tr w:rsidR="00687CB4" w:rsidRPr="003771B0" w14:paraId="38824B3F" w14:textId="77777777" w:rsidTr="00C37AFF">
        <w:trPr>
          <w:trHeight w:val="411"/>
        </w:trPr>
        <w:tc>
          <w:tcPr>
            <w:tcW w:w="968" w:type="dxa"/>
          </w:tcPr>
          <w:p w14:paraId="7FEE99E4" w14:textId="565D0179" w:rsidR="00687CB4" w:rsidRPr="003771B0" w:rsidRDefault="00687CB4" w:rsidP="00687CB4">
            <w:pPr>
              <w:jc w:val="center"/>
              <w:rPr>
                <w:rFonts w:asciiTheme="majorHAnsi" w:hAnsiTheme="majorHAnsi"/>
                <w:b/>
                <w:sz w:val="20"/>
                <w:szCs w:val="20"/>
              </w:rPr>
            </w:pPr>
          </w:p>
        </w:tc>
        <w:tc>
          <w:tcPr>
            <w:tcW w:w="9899" w:type="dxa"/>
          </w:tcPr>
          <w:p w14:paraId="7F92A9A0" w14:textId="3F6F1102" w:rsidR="00687CB4" w:rsidRPr="00DA589A" w:rsidRDefault="00DA589A" w:rsidP="00DA589A">
            <w:pPr>
              <w:pStyle w:val="ListParagraph"/>
              <w:numPr>
                <w:ilvl w:val="0"/>
                <w:numId w:val="3"/>
              </w:numPr>
              <w:rPr>
                <w:rFonts w:asciiTheme="majorHAnsi" w:hAnsiTheme="majorHAnsi"/>
                <w:sz w:val="20"/>
                <w:szCs w:val="20"/>
              </w:rPr>
            </w:pPr>
            <w:r>
              <w:rPr>
                <w:rFonts w:asciiTheme="majorHAnsi" w:hAnsiTheme="majorHAnsi"/>
                <w:sz w:val="20"/>
                <w:szCs w:val="20"/>
              </w:rPr>
              <w:t xml:space="preserve">See agenda. </w:t>
            </w:r>
            <w:r w:rsidR="00687CB4">
              <w:rPr>
                <w:rFonts w:asciiTheme="majorHAnsi" w:hAnsiTheme="majorHAnsi"/>
                <w:sz w:val="20"/>
                <w:szCs w:val="20"/>
              </w:rPr>
              <w:t xml:space="preserve">Event info is available online. </w:t>
            </w:r>
          </w:p>
        </w:tc>
      </w:tr>
      <w:tr w:rsidR="00687CB4" w:rsidRPr="003771B0" w14:paraId="3626F6BE" w14:textId="77777777" w:rsidTr="00C37AFF">
        <w:trPr>
          <w:trHeight w:val="368"/>
        </w:trPr>
        <w:tc>
          <w:tcPr>
            <w:tcW w:w="968" w:type="dxa"/>
            <w:shd w:val="clear" w:color="auto" w:fill="F3F3F3"/>
          </w:tcPr>
          <w:p w14:paraId="1A0E810B" w14:textId="0BAEAA59" w:rsidR="00687CB4" w:rsidRPr="003771B0" w:rsidRDefault="00687CB4" w:rsidP="00687CB4">
            <w:pPr>
              <w:spacing w:line="276" w:lineRule="auto"/>
              <w:jc w:val="center"/>
              <w:rPr>
                <w:rFonts w:asciiTheme="majorHAnsi" w:hAnsiTheme="majorHAnsi"/>
                <w:sz w:val="20"/>
                <w:szCs w:val="20"/>
              </w:rPr>
            </w:pPr>
            <w:bookmarkStart w:id="3" w:name="_Hlk149311325"/>
            <w:r>
              <w:rPr>
                <w:rFonts w:asciiTheme="majorHAnsi" w:hAnsiTheme="majorHAnsi"/>
                <w:b/>
                <w:sz w:val="20"/>
                <w:szCs w:val="20"/>
              </w:rPr>
              <w:t>10</w:t>
            </w:r>
          </w:p>
        </w:tc>
        <w:tc>
          <w:tcPr>
            <w:tcW w:w="9899" w:type="dxa"/>
            <w:shd w:val="clear" w:color="auto" w:fill="F3F3F3"/>
            <w:vAlign w:val="center"/>
          </w:tcPr>
          <w:p w14:paraId="72B8C9E9" w14:textId="25834D02" w:rsidR="00687CB4" w:rsidRPr="00AF0B7B" w:rsidRDefault="00687CB4" w:rsidP="00687CB4">
            <w:pPr>
              <w:spacing w:line="276" w:lineRule="auto"/>
              <w:rPr>
                <w:rFonts w:asciiTheme="majorHAnsi" w:hAnsiTheme="majorHAnsi"/>
                <w:sz w:val="20"/>
                <w:szCs w:val="20"/>
              </w:rPr>
            </w:pPr>
            <w:r>
              <w:rPr>
                <w:rFonts w:asciiTheme="majorHAnsi" w:hAnsiTheme="majorHAnsi"/>
                <w:b/>
                <w:bCs/>
                <w:sz w:val="20"/>
                <w:szCs w:val="20"/>
              </w:rPr>
              <w:t>Idea Pot</w:t>
            </w:r>
          </w:p>
        </w:tc>
      </w:tr>
      <w:tr w:rsidR="00687CB4" w:rsidRPr="003771B0" w14:paraId="698DCB6D" w14:textId="77777777" w:rsidTr="00C37AFF">
        <w:trPr>
          <w:trHeight w:val="411"/>
        </w:trPr>
        <w:tc>
          <w:tcPr>
            <w:tcW w:w="968" w:type="dxa"/>
          </w:tcPr>
          <w:p w14:paraId="79DFEDE0" w14:textId="58AF36D7" w:rsidR="00687CB4" w:rsidRPr="003771B0" w:rsidRDefault="00687CB4" w:rsidP="00687CB4">
            <w:pPr>
              <w:jc w:val="center"/>
              <w:rPr>
                <w:rFonts w:asciiTheme="majorHAnsi" w:hAnsiTheme="majorHAnsi"/>
                <w:b/>
                <w:sz w:val="20"/>
                <w:szCs w:val="20"/>
              </w:rPr>
            </w:pPr>
            <w:bookmarkStart w:id="4" w:name="_Hlk149311683"/>
            <w:bookmarkStart w:id="5" w:name="_Hlk178593436"/>
            <w:bookmarkEnd w:id="3"/>
          </w:p>
        </w:tc>
        <w:bookmarkEnd w:id="4"/>
        <w:tc>
          <w:tcPr>
            <w:tcW w:w="9899" w:type="dxa"/>
          </w:tcPr>
          <w:p w14:paraId="22A4E4B8" w14:textId="3E2BF834" w:rsidR="00687CB4" w:rsidRPr="00DA589A" w:rsidRDefault="00687CB4" w:rsidP="00DA589A">
            <w:pPr>
              <w:pStyle w:val="ListParagraph"/>
              <w:numPr>
                <w:ilvl w:val="0"/>
                <w:numId w:val="3"/>
              </w:numPr>
              <w:spacing w:line="276" w:lineRule="auto"/>
              <w:rPr>
                <w:rFonts w:asciiTheme="majorHAnsi" w:hAnsiTheme="majorHAnsi"/>
                <w:sz w:val="20"/>
                <w:szCs w:val="20"/>
              </w:rPr>
            </w:pPr>
            <w:r w:rsidRPr="00DA589A">
              <w:rPr>
                <w:rFonts w:asciiTheme="majorHAnsi" w:hAnsiTheme="majorHAnsi"/>
                <w:sz w:val="20"/>
                <w:szCs w:val="20"/>
              </w:rPr>
              <w:t>Lynn will email everyone with County info regarding their integrated water resource management plan</w:t>
            </w:r>
            <w:r w:rsidR="00DA589A" w:rsidRPr="00DA589A">
              <w:rPr>
                <w:rFonts w:asciiTheme="majorHAnsi" w:hAnsiTheme="majorHAnsi"/>
                <w:sz w:val="20"/>
                <w:szCs w:val="20"/>
              </w:rPr>
              <w:t>.</w:t>
            </w:r>
          </w:p>
          <w:p w14:paraId="0CC480CC" w14:textId="12947985" w:rsidR="00687CB4" w:rsidRPr="00DA589A" w:rsidRDefault="00687CB4" w:rsidP="00DA589A">
            <w:pPr>
              <w:pStyle w:val="ListParagraph"/>
              <w:numPr>
                <w:ilvl w:val="0"/>
                <w:numId w:val="3"/>
              </w:numPr>
              <w:spacing w:line="276" w:lineRule="auto"/>
              <w:rPr>
                <w:rFonts w:asciiTheme="majorHAnsi" w:hAnsiTheme="majorHAnsi"/>
                <w:sz w:val="20"/>
                <w:szCs w:val="20"/>
              </w:rPr>
            </w:pPr>
            <w:r w:rsidRPr="00DA589A">
              <w:rPr>
                <w:rFonts w:asciiTheme="majorHAnsi" w:hAnsiTheme="majorHAnsi"/>
                <w:sz w:val="20"/>
                <w:szCs w:val="20"/>
              </w:rPr>
              <w:t xml:space="preserve">Land and property donations: Paul reported that </w:t>
            </w:r>
            <w:r w:rsidR="005133BF">
              <w:rPr>
                <w:rFonts w:asciiTheme="majorHAnsi" w:hAnsiTheme="majorHAnsi"/>
                <w:sz w:val="20"/>
                <w:szCs w:val="20"/>
              </w:rPr>
              <w:t>a landowner</w:t>
            </w:r>
            <w:r w:rsidRPr="00DA589A">
              <w:rPr>
                <w:rFonts w:asciiTheme="majorHAnsi" w:hAnsiTheme="majorHAnsi"/>
                <w:sz w:val="20"/>
                <w:szCs w:val="20"/>
              </w:rPr>
              <w:t xml:space="preserve"> expressed interest in donating a house and land in Friday Harbor to the Conservation District</w:t>
            </w:r>
            <w:r w:rsidR="005133BF">
              <w:rPr>
                <w:rFonts w:asciiTheme="majorHAnsi" w:hAnsiTheme="majorHAnsi"/>
                <w:sz w:val="20"/>
                <w:szCs w:val="20"/>
              </w:rPr>
              <w:t xml:space="preserve"> in order to allow the land to become a small public park.</w:t>
            </w:r>
            <w:r w:rsidRPr="00DA589A">
              <w:rPr>
                <w:rFonts w:asciiTheme="majorHAnsi" w:hAnsiTheme="majorHAnsi"/>
                <w:sz w:val="20"/>
                <w:szCs w:val="20"/>
              </w:rPr>
              <w:t xml:space="preserve"> Paul is following up to obtain more information. </w:t>
            </w:r>
          </w:p>
        </w:tc>
      </w:tr>
      <w:bookmarkEnd w:id="5"/>
      <w:tr w:rsidR="00687CB4" w:rsidRPr="003771B0" w14:paraId="0C31B76D" w14:textId="77777777" w:rsidTr="00C37AFF">
        <w:trPr>
          <w:trHeight w:val="440"/>
        </w:trPr>
        <w:tc>
          <w:tcPr>
            <w:tcW w:w="968" w:type="dxa"/>
            <w:shd w:val="clear" w:color="auto" w:fill="F3F3F3"/>
          </w:tcPr>
          <w:p w14:paraId="3A7A8038" w14:textId="25835608" w:rsidR="00687CB4" w:rsidRPr="003771B0" w:rsidRDefault="00687CB4" w:rsidP="00687CB4">
            <w:pPr>
              <w:spacing w:line="276" w:lineRule="auto"/>
              <w:jc w:val="center"/>
              <w:rPr>
                <w:rFonts w:asciiTheme="majorHAnsi" w:hAnsiTheme="majorHAnsi"/>
                <w:sz w:val="20"/>
                <w:szCs w:val="20"/>
              </w:rPr>
            </w:pPr>
            <w:r w:rsidRPr="003771B0">
              <w:rPr>
                <w:rFonts w:asciiTheme="majorHAnsi" w:hAnsiTheme="majorHAnsi"/>
                <w:b/>
                <w:sz w:val="20"/>
                <w:szCs w:val="20"/>
              </w:rPr>
              <w:t>1</w:t>
            </w:r>
            <w:r>
              <w:rPr>
                <w:rFonts w:asciiTheme="majorHAnsi" w:hAnsiTheme="majorHAnsi"/>
                <w:b/>
                <w:sz w:val="20"/>
                <w:szCs w:val="20"/>
              </w:rPr>
              <w:t>1</w:t>
            </w:r>
          </w:p>
        </w:tc>
        <w:tc>
          <w:tcPr>
            <w:tcW w:w="9899" w:type="dxa"/>
            <w:shd w:val="clear" w:color="auto" w:fill="F3F3F3"/>
            <w:vAlign w:val="center"/>
          </w:tcPr>
          <w:p w14:paraId="5362B11E" w14:textId="744C3CEC" w:rsidR="00687CB4" w:rsidRPr="0023189F" w:rsidRDefault="00687CB4" w:rsidP="00687CB4">
            <w:pPr>
              <w:spacing w:line="276" w:lineRule="auto"/>
              <w:rPr>
                <w:rFonts w:asciiTheme="majorHAnsi" w:hAnsiTheme="majorHAnsi"/>
                <w:b/>
                <w:bCs/>
                <w:sz w:val="20"/>
                <w:szCs w:val="20"/>
              </w:rPr>
            </w:pPr>
            <w:r w:rsidRPr="009D5A85">
              <w:rPr>
                <w:rFonts w:asciiTheme="majorHAnsi" w:hAnsiTheme="majorHAnsi"/>
                <w:b/>
                <w:sz w:val="20"/>
                <w:szCs w:val="20"/>
              </w:rPr>
              <w:t>Adjour</w:t>
            </w:r>
            <w:r>
              <w:rPr>
                <w:rFonts w:asciiTheme="majorHAnsi" w:hAnsiTheme="majorHAnsi"/>
                <w:b/>
                <w:sz w:val="20"/>
                <w:szCs w:val="20"/>
              </w:rPr>
              <w:t>n Regular Meeting</w:t>
            </w:r>
            <w:r w:rsidRPr="009D5A85">
              <w:rPr>
                <w:rFonts w:asciiTheme="majorHAnsi" w:hAnsiTheme="majorHAnsi"/>
                <w:b/>
                <w:sz w:val="20"/>
                <w:szCs w:val="20"/>
              </w:rPr>
              <w:t xml:space="preserve"> </w:t>
            </w:r>
            <w:r w:rsidR="00DA589A">
              <w:rPr>
                <w:rFonts w:asciiTheme="majorHAnsi" w:hAnsiTheme="majorHAnsi"/>
                <w:bCs/>
                <w:sz w:val="20"/>
                <w:szCs w:val="20"/>
              </w:rPr>
              <w:t xml:space="preserve">Lynn adjourned the meeting </w:t>
            </w:r>
            <w:r w:rsidR="00DA589A" w:rsidRPr="00DA589A">
              <w:rPr>
                <w:rFonts w:asciiTheme="majorHAnsi" w:hAnsiTheme="majorHAnsi"/>
                <w:bCs/>
                <w:sz w:val="20"/>
                <w:szCs w:val="20"/>
              </w:rPr>
              <w:t xml:space="preserve">at </w:t>
            </w:r>
            <w:r w:rsidRPr="00DA589A">
              <w:rPr>
                <w:rFonts w:asciiTheme="majorHAnsi" w:hAnsiTheme="majorHAnsi"/>
                <w:bCs/>
                <w:sz w:val="20"/>
                <w:szCs w:val="20"/>
              </w:rPr>
              <w:t>11:05am</w:t>
            </w:r>
            <w:r w:rsidRPr="009D5A85">
              <w:rPr>
                <w:rFonts w:asciiTheme="majorHAnsi" w:hAnsiTheme="majorHAnsi"/>
                <w:b/>
                <w:sz w:val="20"/>
                <w:szCs w:val="20"/>
              </w:rPr>
              <w:t xml:space="preserve">  </w:t>
            </w:r>
          </w:p>
        </w:tc>
      </w:tr>
    </w:tbl>
    <w:p w14:paraId="7F657B3F" w14:textId="05D4193C" w:rsidR="0004578B" w:rsidRPr="003771B0" w:rsidRDefault="00106F33" w:rsidP="00C44149">
      <w:pPr>
        <w:rPr>
          <w:sz w:val="20"/>
          <w:szCs w:val="20"/>
        </w:rPr>
      </w:pPr>
      <w:r>
        <w:rPr>
          <w:sz w:val="20"/>
          <w:szCs w:val="20"/>
        </w:rPr>
        <w:t xml:space="preserve"> </w:t>
      </w:r>
    </w:p>
    <w:sectPr w:rsidR="0004578B" w:rsidRPr="003771B0" w:rsidSect="00A2071A">
      <w:footerReference w:type="default" r:id="rId8"/>
      <w:pgSz w:w="12240" w:h="15840"/>
      <w:pgMar w:top="1440" w:right="63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E0A2" w14:textId="77777777" w:rsidR="00A22CCD" w:rsidRDefault="00A22CCD" w:rsidP="00C44149">
      <w:r>
        <w:separator/>
      </w:r>
    </w:p>
  </w:endnote>
  <w:endnote w:type="continuationSeparator" w:id="0">
    <w:p w14:paraId="740A0DD3" w14:textId="77777777" w:rsidR="00A22CCD" w:rsidRDefault="00A22CCD" w:rsidP="00C4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321253"/>
      <w:docPartObj>
        <w:docPartGallery w:val="Page Numbers (Bottom of Page)"/>
        <w:docPartUnique/>
      </w:docPartObj>
    </w:sdtPr>
    <w:sdtEndPr>
      <w:rPr>
        <w:noProof/>
      </w:rPr>
    </w:sdtEndPr>
    <w:sdtContent>
      <w:p w14:paraId="3AFB6690" w14:textId="7520041C" w:rsidR="00ED3BA9" w:rsidRDefault="00ED3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DB796D" w14:textId="77777777" w:rsidR="00ED3BA9" w:rsidRDefault="00ED3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84A5" w14:textId="77777777" w:rsidR="00A22CCD" w:rsidRDefault="00A22CCD" w:rsidP="00C44149">
      <w:r>
        <w:separator/>
      </w:r>
    </w:p>
  </w:footnote>
  <w:footnote w:type="continuationSeparator" w:id="0">
    <w:p w14:paraId="78D4D05C" w14:textId="77777777" w:rsidR="00A22CCD" w:rsidRDefault="00A22CCD" w:rsidP="00C4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44"/>
    <w:multiLevelType w:val="hybridMultilevel"/>
    <w:tmpl w:val="F9DA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C3A91"/>
    <w:multiLevelType w:val="hybridMultilevel"/>
    <w:tmpl w:val="F9C0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B7B7D"/>
    <w:multiLevelType w:val="hybridMultilevel"/>
    <w:tmpl w:val="C596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80A27"/>
    <w:multiLevelType w:val="hybridMultilevel"/>
    <w:tmpl w:val="BC84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534458">
    <w:abstractNumId w:val="1"/>
  </w:num>
  <w:num w:numId="2" w16cid:durableId="1531796125">
    <w:abstractNumId w:val="0"/>
  </w:num>
  <w:num w:numId="3" w16cid:durableId="49348692">
    <w:abstractNumId w:val="2"/>
  </w:num>
  <w:num w:numId="4" w16cid:durableId="27108695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16"/>
    <w:rsid w:val="00001078"/>
    <w:rsid w:val="00005BB8"/>
    <w:rsid w:val="00006187"/>
    <w:rsid w:val="00006DBE"/>
    <w:rsid w:val="0001135D"/>
    <w:rsid w:val="00011C82"/>
    <w:rsid w:val="000122C8"/>
    <w:rsid w:val="0002105C"/>
    <w:rsid w:val="00025069"/>
    <w:rsid w:val="000252B0"/>
    <w:rsid w:val="000254A1"/>
    <w:rsid w:val="00025AB7"/>
    <w:rsid w:val="00030EBC"/>
    <w:rsid w:val="00031106"/>
    <w:rsid w:val="0003188D"/>
    <w:rsid w:val="000325FF"/>
    <w:rsid w:val="00040981"/>
    <w:rsid w:val="00041A4E"/>
    <w:rsid w:val="00042CF5"/>
    <w:rsid w:val="00043F7E"/>
    <w:rsid w:val="00044380"/>
    <w:rsid w:val="00045085"/>
    <w:rsid w:val="0004578B"/>
    <w:rsid w:val="00045F94"/>
    <w:rsid w:val="00046AF8"/>
    <w:rsid w:val="00047A3F"/>
    <w:rsid w:val="00050610"/>
    <w:rsid w:val="00050932"/>
    <w:rsid w:val="000519AD"/>
    <w:rsid w:val="00053A86"/>
    <w:rsid w:val="00053B7F"/>
    <w:rsid w:val="00053FA8"/>
    <w:rsid w:val="00056227"/>
    <w:rsid w:val="00057296"/>
    <w:rsid w:val="000614F7"/>
    <w:rsid w:val="00061CCA"/>
    <w:rsid w:val="0006283D"/>
    <w:rsid w:val="00063D31"/>
    <w:rsid w:val="00066A4E"/>
    <w:rsid w:val="00071553"/>
    <w:rsid w:val="00072438"/>
    <w:rsid w:val="0007433A"/>
    <w:rsid w:val="00074ADF"/>
    <w:rsid w:val="000774D2"/>
    <w:rsid w:val="00081EC2"/>
    <w:rsid w:val="0008275C"/>
    <w:rsid w:val="00082A60"/>
    <w:rsid w:val="00083FFD"/>
    <w:rsid w:val="000849BF"/>
    <w:rsid w:val="00084E9B"/>
    <w:rsid w:val="00086471"/>
    <w:rsid w:val="00087AA0"/>
    <w:rsid w:val="00091917"/>
    <w:rsid w:val="000919D3"/>
    <w:rsid w:val="00091A55"/>
    <w:rsid w:val="000923CC"/>
    <w:rsid w:val="000974FE"/>
    <w:rsid w:val="000A2505"/>
    <w:rsid w:val="000B1171"/>
    <w:rsid w:val="000B34CC"/>
    <w:rsid w:val="000B37D1"/>
    <w:rsid w:val="000B4103"/>
    <w:rsid w:val="000B551D"/>
    <w:rsid w:val="000C0772"/>
    <w:rsid w:val="000C29A3"/>
    <w:rsid w:val="000C5CFB"/>
    <w:rsid w:val="000C7DC0"/>
    <w:rsid w:val="000D0486"/>
    <w:rsid w:val="000D259D"/>
    <w:rsid w:val="000D2B4F"/>
    <w:rsid w:val="000D4EB2"/>
    <w:rsid w:val="000D5D2B"/>
    <w:rsid w:val="000D7861"/>
    <w:rsid w:val="000D79FB"/>
    <w:rsid w:val="000D7BBB"/>
    <w:rsid w:val="000E040B"/>
    <w:rsid w:val="000E16C2"/>
    <w:rsid w:val="000E43AF"/>
    <w:rsid w:val="000E58E3"/>
    <w:rsid w:val="000E59EB"/>
    <w:rsid w:val="000E75FA"/>
    <w:rsid w:val="000F161D"/>
    <w:rsid w:val="000F2F14"/>
    <w:rsid w:val="000F6D11"/>
    <w:rsid w:val="000F6FD6"/>
    <w:rsid w:val="000F7F49"/>
    <w:rsid w:val="001033AF"/>
    <w:rsid w:val="00104EFB"/>
    <w:rsid w:val="00105093"/>
    <w:rsid w:val="00105D4B"/>
    <w:rsid w:val="00106E61"/>
    <w:rsid w:val="00106F33"/>
    <w:rsid w:val="00110767"/>
    <w:rsid w:val="00112D61"/>
    <w:rsid w:val="00112DD6"/>
    <w:rsid w:val="00114FCC"/>
    <w:rsid w:val="00117A8E"/>
    <w:rsid w:val="001217DB"/>
    <w:rsid w:val="0012315E"/>
    <w:rsid w:val="0012549C"/>
    <w:rsid w:val="00125674"/>
    <w:rsid w:val="00125B4B"/>
    <w:rsid w:val="0012677C"/>
    <w:rsid w:val="00130690"/>
    <w:rsid w:val="0013129D"/>
    <w:rsid w:val="001322B3"/>
    <w:rsid w:val="00132316"/>
    <w:rsid w:val="00135788"/>
    <w:rsid w:val="00135F9D"/>
    <w:rsid w:val="0013666F"/>
    <w:rsid w:val="00140361"/>
    <w:rsid w:val="001404AD"/>
    <w:rsid w:val="001422D2"/>
    <w:rsid w:val="00143694"/>
    <w:rsid w:val="00143AA4"/>
    <w:rsid w:val="0014473D"/>
    <w:rsid w:val="00144FC1"/>
    <w:rsid w:val="0014660E"/>
    <w:rsid w:val="00146A9E"/>
    <w:rsid w:val="001475A3"/>
    <w:rsid w:val="00151F5B"/>
    <w:rsid w:val="00156ACB"/>
    <w:rsid w:val="00157C45"/>
    <w:rsid w:val="00157CCD"/>
    <w:rsid w:val="00161316"/>
    <w:rsid w:val="00161E38"/>
    <w:rsid w:val="0016258B"/>
    <w:rsid w:val="00162FF4"/>
    <w:rsid w:val="001643E4"/>
    <w:rsid w:val="0016493B"/>
    <w:rsid w:val="00164E0A"/>
    <w:rsid w:val="001650B0"/>
    <w:rsid w:val="001653F9"/>
    <w:rsid w:val="00165AC6"/>
    <w:rsid w:val="00167075"/>
    <w:rsid w:val="00167CB8"/>
    <w:rsid w:val="00171EA0"/>
    <w:rsid w:val="00175A07"/>
    <w:rsid w:val="00176B85"/>
    <w:rsid w:val="001822EF"/>
    <w:rsid w:val="00184533"/>
    <w:rsid w:val="00184C7F"/>
    <w:rsid w:val="0018564C"/>
    <w:rsid w:val="0018649C"/>
    <w:rsid w:val="00186553"/>
    <w:rsid w:val="00187575"/>
    <w:rsid w:val="00187ADE"/>
    <w:rsid w:val="00192C1D"/>
    <w:rsid w:val="0019759C"/>
    <w:rsid w:val="001A46A4"/>
    <w:rsid w:val="001B1AF0"/>
    <w:rsid w:val="001B4118"/>
    <w:rsid w:val="001B6148"/>
    <w:rsid w:val="001B6A10"/>
    <w:rsid w:val="001C0272"/>
    <w:rsid w:val="001C0B84"/>
    <w:rsid w:val="001C21DF"/>
    <w:rsid w:val="001C2243"/>
    <w:rsid w:val="001C3D34"/>
    <w:rsid w:val="001D0030"/>
    <w:rsid w:val="001D5E3D"/>
    <w:rsid w:val="001D602D"/>
    <w:rsid w:val="001E1F3F"/>
    <w:rsid w:val="001E4404"/>
    <w:rsid w:val="001E46FF"/>
    <w:rsid w:val="001E6A33"/>
    <w:rsid w:val="001F0270"/>
    <w:rsid w:val="001F4120"/>
    <w:rsid w:val="001F62C2"/>
    <w:rsid w:val="001F6F87"/>
    <w:rsid w:val="00200EC6"/>
    <w:rsid w:val="0020129A"/>
    <w:rsid w:val="002036F1"/>
    <w:rsid w:val="002070AF"/>
    <w:rsid w:val="002118DB"/>
    <w:rsid w:val="00212EA6"/>
    <w:rsid w:val="00213F1B"/>
    <w:rsid w:val="0021452B"/>
    <w:rsid w:val="00215888"/>
    <w:rsid w:val="00223153"/>
    <w:rsid w:val="0022532B"/>
    <w:rsid w:val="0023189F"/>
    <w:rsid w:val="00231EA7"/>
    <w:rsid w:val="00233650"/>
    <w:rsid w:val="002340A9"/>
    <w:rsid w:val="00236FCB"/>
    <w:rsid w:val="002407A4"/>
    <w:rsid w:val="002418BB"/>
    <w:rsid w:val="00242600"/>
    <w:rsid w:val="0024406C"/>
    <w:rsid w:val="002443CD"/>
    <w:rsid w:val="00244928"/>
    <w:rsid w:val="0025245D"/>
    <w:rsid w:val="002535F7"/>
    <w:rsid w:val="00254806"/>
    <w:rsid w:val="0025515D"/>
    <w:rsid w:val="00255BD9"/>
    <w:rsid w:val="00256029"/>
    <w:rsid w:val="00261677"/>
    <w:rsid w:val="002616AE"/>
    <w:rsid w:val="00262472"/>
    <w:rsid w:val="00262623"/>
    <w:rsid w:val="0026577D"/>
    <w:rsid w:val="00272E90"/>
    <w:rsid w:val="00273E7E"/>
    <w:rsid w:val="00274605"/>
    <w:rsid w:val="0027598C"/>
    <w:rsid w:val="00276636"/>
    <w:rsid w:val="002772B9"/>
    <w:rsid w:val="0028006D"/>
    <w:rsid w:val="00280F43"/>
    <w:rsid w:val="0028146D"/>
    <w:rsid w:val="00283E22"/>
    <w:rsid w:val="00285434"/>
    <w:rsid w:val="0028591A"/>
    <w:rsid w:val="0028616F"/>
    <w:rsid w:val="00290F76"/>
    <w:rsid w:val="00291123"/>
    <w:rsid w:val="00291EC8"/>
    <w:rsid w:val="00293442"/>
    <w:rsid w:val="00293802"/>
    <w:rsid w:val="00293D3A"/>
    <w:rsid w:val="00297568"/>
    <w:rsid w:val="002A37D9"/>
    <w:rsid w:val="002A3E3F"/>
    <w:rsid w:val="002A45E5"/>
    <w:rsid w:val="002A5096"/>
    <w:rsid w:val="002A552A"/>
    <w:rsid w:val="002A5B72"/>
    <w:rsid w:val="002A6BC3"/>
    <w:rsid w:val="002B1B67"/>
    <w:rsid w:val="002B34F4"/>
    <w:rsid w:val="002B44B1"/>
    <w:rsid w:val="002B5689"/>
    <w:rsid w:val="002B642F"/>
    <w:rsid w:val="002C04C6"/>
    <w:rsid w:val="002C3239"/>
    <w:rsid w:val="002C48A6"/>
    <w:rsid w:val="002C4A89"/>
    <w:rsid w:val="002C5A64"/>
    <w:rsid w:val="002C602B"/>
    <w:rsid w:val="002C681C"/>
    <w:rsid w:val="002D18F7"/>
    <w:rsid w:val="002D1DBA"/>
    <w:rsid w:val="002D2726"/>
    <w:rsid w:val="002D2A76"/>
    <w:rsid w:val="002D2D8B"/>
    <w:rsid w:val="002D61E3"/>
    <w:rsid w:val="002D6410"/>
    <w:rsid w:val="002D6A4B"/>
    <w:rsid w:val="002D7BDB"/>
    <w:rsid w:val="002D7EC3"/>
    <w:rsid w:val="002E2473"/>
    <w:rsid w:val="002E33C4"/>
    <w:rsid w:val="002E4BDD"/>
    <w:rsid w:val="002E572C"/>
    <w:rsid w:val="002E584E"/>
    <w:rsid w:val="002E5B54"/>
    <w:rsid w:val="002E707B"/>
    <w:rsid w:val="002E7731"/>
    <w:rsid w:val="002E7D0E"/>
    <w:rsid w:val="002F0B64"/>
    <w:rsid w:val="002F3B90"/>
    <w:rsid w:val="002F550C"/>
    <w:rsid w:val="002F6CEB"/>
    <w:rsid w:val="002F7141"/>
    <w:rsid w:val="0030007F"/>
    <w:rsid w:val="00306ADF"/>
    <w:rsid w:val="00307F75"/>
    <w:rsid w:val="00310FD3"/>
    <w:rsid w:val="00312C62"/>
    <w:rsid w:val="003146AE"/>
    <w:rsid w:val="00320703"/>
    <w:rsid w:val="00320DBA"/>
    <w:rsid w:val="00322009"/>
    <w:rsid w:val="0032278A"/>
    <w:rsid w:val="00324F77"/>
    <w:rsid w:val="00325E99"/>
    <w:rsid w:val="003307C7"/>
    <w:rsid w:val="003308E6"/>
    <w:rsid w:val="003335E2"/>
    <w:rsid w:val="003407F8"/>
    <w:rsid w:val="00350388"/>
    <w:rsid w:val="00351101"/>
    <w:rsid w:val="00351B86"/>
    <w:rsid w:val="00352088"/>
    <w:rsid w:val="003527F3"/>
    <w:rsid w:val="00356525"/>
    <w:rsid w:val="00356CDB"/>
    <w:rsid w:val="00361C8E"/>
    <w:rsid w:val="003633A8"/>
    <w:rsid w:val="003652E1"/>
    <w:rsid w:val="00365FB1"/>
    <w:rsid w:val="003705C4"/>
    <w:rsid w:val="00371B55"/>
    <w:rsid w:val="00372832"/>
    <w:rsid w:val="00374209"/>
    <w:rsid w:val="00374C77"/>
    <w:rsid w:val="003759A3"/>
    <w:rsid w:val="00376011"/>
    <w:rsid w:val="0037619C"/>
    <w:rsid w:val="003771B0"/>
    <w:rsid w:val="00377601"/>
    <w:rsid w:val="00382F10"/>
    <w:rsid w:val="00390BFF"/>
    <w:rsid w:val="003925A3"/>
    <w:rsid w:val="003929E4"/>
    <w:rsid w:val="00395B90"/>
    <w:rsid w:val="00396303"/>
    <w:rsid w:val="00396DC2"/>
    <w:rsid w:val="00397FEB"/>
    <w:rsid w:val="003A0096"/>
    <w:rsid w:val="003A0EEB"/>
    <w:rsid w:val="003A1676"/>
    <w:rsid w:val="003A1E7B"/>
    <w:rsid w:val="003A5236"/>
    <w:rsid w:val="003A574C"/>
    <w:rsid w:val="003A758E"/>
    <w:rsid w:val="003A7E8C"/>
    <w:rsid w:val="003B0853"/>
    <w:rsid w:val="003B1028"/>
    <w:rsid w:val="003B4242"/>
    <w:rsid w:val="003B5119"/>
    <w:rsid w:val="003B6AD4"/>
    <w:rsid w:val="003B6DC3"/>
    <w:rsid w:val="003B7ABD"/>
    <w:rsid w:val="003C1AE4"/>
    <w:rsid w:val="003C37CC"/>
    <w:rsid w:val="003C59CB"/>
    <w:rsid w:val="003C62F9"/>
    <w:rsid w:val="003D02E7"/>
    <w:rsid w:val="003D0F10"/>
    <w:rsid w:val="003D321C"/>
    <w:rsid w:val="003D421C"/>
    <w:rsid w:val="003D6498"/>
    <w:rsid w:val="003D676F"/>
    <w:rsid w:val="003E004E"/>
    <w:rsid w:val="003E032B"/>
    <w:rsid w:val="003E143D"/>
    <w:rsid w:val="003E1B93"/>
    <w:rsid w:val="003E30A0"/>
    <w:rsid w:val="003E4410"/>
    <w:rsid w:val="003E4874"/>
    <w:rsid w:val="003F02E8"/>
    <w:rsid w:val="003F221F"/>
    <w:rsid w:val="003F23EB"/>
    <w:rsid w:val="003F40DF"/>
    <w:rsid w:val="003F587A"/>
    <w:rsid w:val="00400956"/>
    <w:rsid w:val="00400EEA"/>
    <w:rsid w:val="00400F94"/>
    <w:rsid w:val="00402F52"/>
    <w:rsid w:val="0040309D"/>
    <w:rsid w:val="00403398"/>
    <w:rsid w:val="00403D42"/>
    <w:rsid w:val="00403DC6"/>
    <w:rsid w:val="00405BFC"/>
    <w:rsid w:val="00405D50"/>
    <w:rsid w:val="004078AC"/>
    <w:rsid w:val="0041119C"/>
    <w:rsid w:val="004162E1"/>
    <w:rsid w:val="00417377"/>
    <w:rsid w:val="00432C9B"/>
    <w:rsid w:val="004341C1"/>
    <w:rsid w:val="004357A3"/>
    <w:rsid w:val="004358EF"/>
    <w:rsid w:val="004370E9"/>
    <w:rsid w:val="00441A42"/>
    <w:rsid w:val="0044590A"/>
    <w:rsid w:val="00447289"/>
    <w:rsid w:val="004479AA"/>
    <w:rsid w:val="00450DD2"/>
    <w:rsid w:val="004513F1"/>
    <w:rsid w:val="00452147"/>
    <w:rsid w:val="00455312"/>
    <w:rsid w:val="004602BC"/>
    <w:rsid w:val="00462EAC"/>
    <w:rsid w:val="00463323"/>
    <w:rsid w:val="00464DF4"/>
    <w:rsid w:val="004655F4"/>
    <w:rsid w:val="0046780D"/>
    <w:rsid w:val="004705A4"/>
    <w:rsid w:val="00472470"/>
    <w:rsid w:val="00473793"/>
    <w:rsid w:val="004776B6"/>
    <w:rsid w:val="00480FF5"/>
    <w:rsid w:val="00481A53"/>
    <w:rsid w:val="00482928"/>
    <w:rsid w:val="00482C90"/>
    <w:rsid w:val="004846C3"/>
    <w:rsid w:val="004855D2"/>
    <w:rsid w:val="00485991"/>
    <w:rsid w:val="00486327"/>
    <w:rsid w:val="00486CDA"/>
    <w:rsid w:val="00490E91"/>
    <w:rsid w:val="00491F8A"/>
    <w:rsid w:val="00492A25"/>
    <w:rsid w:val="00493869"/>
    <w:rsid w:val="00493DCE"/>
    <w:rsid w:val="004951B5"/>
    <w:rsid w:val="004967B1"/>
    <w:rsid w:val="00497F82"/>
    <w:rsid w:val="004A1C1D"/>
    <w:rsid w:val="004A3CA3"/>
    <w:rsid w:val="004A65D5"/>
    <w:rsid w:val="004B290D"/>
    <w:rsid w:val="004B2FBE"/>
    <w:rsid w:val="004B43F4"/>
    <w:rsid w:val="004B648A"/>
    <w:rsid w:val="004B659E"/>
    <w:rsid w:val="004B6E91"/>
    <w:rsid w:val="004B7985"/>
    <w:rsid w:val="004C0AD1"/>
    <w:rsid w:val="004C0BD3"/>
    <w:rsid w:val="004C17E9"/>
    <w:rsid w:val="004C25E3"/>
    <w:rsid w:val="004C2AD6"/>
    <w:rsid w:val="004C418A"/>
    <w:rsid w:val="004C6FE2"/>
    <w:rsid w:val="004C701A"/>
    <w:rsid w:val="004D2384"/>
    <w:rsid w:val="004D2E8D"/>
    <w:rsid w:val="004D2FE2"/>
    <w:rsid w:val="004D56CA"/>
    <w:rsid w:val="004D573B"/>
    <w:rsid w:val="004D650F"/>
    <w:rsid w:val="004D6C8C"/>
    <w:rsid w:val="004E095E"/>
    <w:rsid w:val="004E1625"/>
    <w:rsid w:val="004E413D"/>
    <w:rsid w:val="004E579D"/>
    <w:rsid w:val="004E6D62"/>
    <w:rsid w:val="004E6E48"/>
    <w:rsid w:val="004E75B9"/>
    <w:rsid w:val="004E79CA"/>
    <w:rsid w:val="004F0943"/>
    <w:rsid w:val="004F48BA"/>
    <w:rsid w:val="004F5230"/>
    <w:rsid w:val="004F660F"/>
    <w:rsid w:val="004F7CF8"/>
    <w:rsid w:val="0050136B"/>
    <w:rsid w:val="00501AA1"/>
    <w:rsid w:val="0050287B"/>
    <w:rsid w:val="00503627"/>
    <w:rsid w:val="00504919"/>
    <w:rsid w:val="00504B57"/>
    <w:rsid w:val="00504C92"/>
    <w:rsid w:val="005050B7"/>
    <w:rsid w:val="005133BF"/>
    <w:rsid w:val="00513CEF"/>
    <w:rsid w:val="005146E7"/>
    <w:rsid w:val="00522572"/>
    <w:rsid w:val="0052640B"/>
    <w:rsid w:val="005279DB"/>
    <w:rsid w:val="00530484"/>
    <w:rsid w:val="00532188"/>
    <w:rsid w:val="00535507"/>
    <w:rsid w:val="00537395"/>
    <w:rsid w:val="00537695"/>
    <w:rsid w:val="00540A6E"/>
    <w:rsid w:val="00540B7C"/>
    <w:rsid w:val="00541099"/>
    <w:rsid w:val="00542C66"/>
    <w:rsid w:val="00546BCD"/>
    <w:rsid w:val="005477AB"/>
    <w:rsid w:val="0055024D"/>
    <w:rsid w:val="00550F56"/>
    <w:rsid w:val="00552D3F"/>
    <w:rsid w:val="0055591B"/>
    <w:rsid w:val="00556A3A"/>
    <w:rsid w:val="00556C86"/>
    <w:rsid w:val="0055797A"/>
    <w:rsid w:val="00566395"/>
    <w:rsid w:val="0056791F"/>
    <w:rsid w:val="00567BEE"/>
    <w:rsid w:val="00571004"/>
    <w:rsid w:val="0057316C"/>
    <w:rsid w:val="0057372B"/>
    <w:rsid w:val="00573E98"/>
    <w:rsid w:val="00574678"/>
    <w:rsid w:val="0057474E"/>
    <w:rsid w:val="00577DA6"/>
    <w:rsid w:val="00584F22"/>
    <w:rsid w:val="0058576E"/>
    <w:rsid w:val="00586F84"/>
    <w:rsid w:val="00587BCE"/>
    <w:rsid w:val="00591A67"/>
    <w:rsid w:val="00591CC9"/>
    <w:rsid w:val="00593843"/>
    <w:rsid w:val="00596D86"/>
    <w:rsid w:val="005A0A48"/>
    <w:rsid w:val="005A0A5F"/>
    <w:rsid w:val="005A24E5"/>
    <w:rsid w:val="005A2BF4"/>
    <w:rsid w:val="005A4312"/>
    <w:rsid w:val="005A5EF1"/>
    <w:rsid w:val="005A713E"/>
    <w:rsid w:val="005B0404"/>
    <w:rsid w:val="005B0A90"/>
    <w:rsid w:val="005B184C"/>
    <w:rsid w:val="005B5AF0"/>
    <w:rsid w:val="005B67F9"/>
    <w:rsid w:val="005B6A7A"/>
    <w:rsid w:val="005C1A15"/>
    <w:rsid w:val="005C1B2E"/>
    <w:rsid w:val="005C594C"/>
    <w:rsid w:val="005C715F"/>
    <w:rsid w:val="005D0BDE"/>
    <w:rsid w:val="005D32E2"/>
    <w:rsid w:val="005D4932"/>
    <w:rsid w:val="005D65A1"/>
    <w:rsid w:val="005D7350"/>
    <w:rsid w:val="005E0AB2"/>
    <w:rsid w:val="005E0DE1"/>
    <w:rsid w:val="005E2BED"/>
    <w:rsid w:val="005E2EC5"/>
    <w:rsid w:val="005E3DB2"/>
    <w:rsid w:val="005E4964"/>
    <w:rsid w:val="005E6EE1"/>
    <w:rsid w:val="005F6B52"/>
    <w:rsid w:val="00600E04"/>
    <w:rsid w:val="006026F8"/>
    <w:rsid w:val="00603379"/>
    <w:rsid w:val="00603D24"/>
    <w:rsid w:val="006046C7"/>
    <w:rsid w:val="006047AB"/>
    <w:rsid w:val="00604AE6"/>
    <w:rsid w:val="00605B01"/>
    <w:rsid w:val="00606965"/>
    <w:rsid w:val="0060753C"/>
    <w:rsid w:val="006077A4"/>
    <w:rsid w:val="00607F17"/>
    <w:rsid w:val="0061147B"/>
    <w:rsid w:val="0061214C"/>
    <w:rsid w:val="00615620"/>
    <w:rsid w:val="00617A0D"/>
    <w:rsid w:val="00617BB0"/>
    <w:rsid w:val="0062033E"/>
    <w:rsid w:val="00624F41"/>
    <w:rsid w:val="00625534"/>
    <w:rsid w:val="00625F49"/>
    <w:rsid w:val="00627DE7"/>
    <w:rsid w:val="00627E03"/>
    <w:rsid w:val="006320DA"/>
    <w:rsid w:val="00632694"/>
    <w:rsid w:val="00633BF0"/>
    <w:rsid w:val="00635025"/>
    <w:rsid w:val="006378FB"/>
    <w:rsid w:val="0064016A"/>
    <w:rsid w:val="006413BA"/>
    <w:rsid w:val="0064351B"/>
    <w:rsid w:val="00645443"/>
    <w:rsid w:val="00650DF2"/>
    <w:rsid w:val="00651233"/>
    <w:rsid w:val="00653045"/>
    <w:rsid w:val="00653ED6"/>
    <w:rsid w:val="00654EFE"/>
    <w:rsid w:val="006554CE"/>
    <w:rsid w:val="00655D3A"/>
    <w:rsid w:val="006567F8"/>
    <w:rsid w:val="00656836"/>
    <w:rsid w:val="006570AD"/>
    <w:rsid w:val="00660456"/>
    <w:rsid w:val="006622E5"/>
    <w:rsid w:val="006631FD"/>
    <w:rsid w:val="0066473D"/>
    <w:rsid w:val="006661A1"/>
    <w:rsid w:val="00667314"/>
    <w:rsid w:val="00667663"/>
    <w:rsid w:val="00670DF2"/>
    <w:rsid w:val="00670F6B"/>
    <w:rsid w:val="006710D2"/>
    <w:rsid w:val="0067397E"/>
    <w:rsid w:val="0067408C"/>
    <w:rsid w:val="00675474"/>
    <w:rsid w:val="00676B1E"/>
    <w:rsid w:val="006829C7"/>
    <w:rsid w:val="00683405"/>
    <w:rsid w:val="0068421D"/>
    <w:rsid w:val="00684350"/>
    <w:rsid w:val="00685614"/>
    <w:rsid w:val="00687010"/>
    <w:rsid w:val="00687CB4"/>
    <w:rsid w:val="006903C0"/>
    <w:rsid w:val="0069042B"/>
    <w:rsid w:val="00693FC9"/>
    <w:rsid w:val="00696329"/>
    <w:rsid w:val="006964CB"/>
    <w:rsid w:val="006976B0"/>
    <w:rsid w:val="00697AEE"/>
    <w:rsid w:val="00697C62"/>
    <w:rsid w:val="006A24B1"/>
    <w:rsid w:val="006A3B93"/>
    <w:rsid w:val="006A4872"/>
    <w:rsid w:val="006A654D"/>
    <w:rsid w:val="006A7CF8"/>
    <w:rsid w:val="006B17D2"/>
    <w:rsid w:val="006B31CB"/>
    <w:rsid w:val="006B3515"/>
    <w:rsid w:val="006B46FB"/>
    <w:rsid w:val="006B6390"/>
    <w:rsid w:val="006C03EC"/>
    <w:rsid w:val="006C45E3"/>
    <w:rsid w:val="006C6F8E"/>
    <w:rsid w:val="006C76EB"/>
    <w:rsid w:val="006C7D31"/>
    <w:rsid w:val="006D1B09"/>
    <w:rsid w:val="006D42C1"/>
    <w:rsid w:val="006D4C6B"/>
    <w:rsid w:val="006D6319"/>
    <w:rsid w:val="006D7DEB"/>
    <w:rsid w:val="006E0DBC"/>
    <w:rsid w:val="006E2079"/>
    <w:rsid w:val="006E3E41"/>
    <w:rsid w:val="006E414C"/>
    <w:rsid w:val="006E4280"/>
    <w:rsid w:val="006E4721"/>
    <w:rsid w:val="006E51A5"/>
    <w:rsid w:val="006F0569"/>
    <w:rsid w:val="006F390E"/>
    <w:rsid w:val="006F3943"/>
    <w:rsid w:val="006F3BD6"/>
    <w:rsid w:val="006F5F58"/>
    <w:rsid w:val="006F6F87"/>
    <w:rsid w:val="006F79B5"/>
    <w:rsid w:val="00701F2F"/>
    <w:rsid w:val="0070200B"/>
    <w:rsid w:val="007063D4"/>
    <w:rsid w:val="0071060D"/>
    <w:rsid w:val="007132C1"/>
    <w:rsid w:val="00715345"/>
    <w:rsid w:val="00715848"/>
    <w:rsid w:val="0071657F"/>
    <w:rsid w:val="00721479"/>
    <w:rsid w:val="0072413B"/>
    <w:rsid w:val="0072510D"/>
    <w:rsid w:val="00725254"/>
    <w:rsid w:val="007268DC"/>
    <w:rsid w:val="007279F9"/>
    <w:rsid w:val="0073115B"/>
    <w:rsid w:val="00731B61"/>
    <w:rsid w:val="007329FB"/>
    <w:rsid w:val="00735286"/>
    <w:rsid w:val="00735C0F"/>
    <w:rsid w:val="00736391"/>
    <w:rsid w:val="007400D6"/>
    <w:rsid w:val="007415EB"/>
    <w:rsid w:val="00742E03"/>
    <w:rsid w:val="00744002"/>
    <w:rsid w:val="0074403A"/>
    <w:rsid w:val="007445BA"/>
    <w:rsid w:val="00752C09"/>
    <w:rsid w:val="00754602"/>
    <w:rsid w:val="00755A5C"/>
    <w:rsid w:val="0075749E"/>
    <w:rsid w:val="007577D9"/>
    <w:rsid w:val="007602EA"/>
    <w:rsid w:val="007652D0"/>
    <w:rsid w:val="007679FA"/>
    <w:rsid w:val="00767B43"/>
    <w:rsid w:val="0077449E"/>
    <w:rsid w:val="00775AC8"/>
    <w:rsid w:val="007808B6"/>
    <w:rsid w:val="007820FC"/>
    <w:rsid w:val="007821FD"/>
    <w:rsid w:val="007823FF"/>
    <w:rsid w:val="00786414"/>
    <w:rsid w:val="0079077A"/>
    <w:rsid w:val="007910FF"/>
    <w:rsid w:val="00792EC9"/>
    <w:rsid w:val="00793424"/>
    <w:rsid w:val="0079473C"/>
    <w:rsid w:val="007A0DFE"/>
    <w:rsid w:val="007A13D2"/>
    <w:rsid w:val="007A1B39"/>
    <w:rsid w:val="007A2B30"/>
    <w:rsid w:val="007A3C28"/>
    <w:rsid w:val="007A43F3"/>
    <w:rsid w:val="007A5749"/>
    <w:rsid w:val="007B30D6"/>
    <w:rsid w:val="007C271F"/>
    <w:rsid w:val="007C3CE3"/>
    <w:rsid w:val="007C40BE"/>
    <w:rsid w:val="007C5775"/>
    <w:rsid w:val="007D1839"/>
    <w:rsid w:val="007D2064"/>
    <w:rsid w:val="007D3737"/>
    <w:rsid w:val="007D3DBA"/>
    <w:rsid w:val="007D4056"/>
    <w:rsid w:val="007D50E1"/>
    <w:rsid w:val="007D5E4A"/>
    <w:rsid w:val="007D66E7"/>
    <w:rsid w:val="007E1F20"/>
    <w:rsid w:val="007E343B"/>
    <w:rsid w:val="007E38C2"/>
    <w:rsid w:val="007E4089"/>
    <w:rsid w:val="007E40CD"/>
    <w:rsid w:val="007E55F4"/>
    <w:rsid w:val="007E5E75"/>
    <w:rsid w:val="007F1C49"/>
    <w:rsid w:val="007F212D"/>
    <w:rsid w:val="007F3499"/>
    <w:rsid w:val="007F392C"/>
    <w:rsid w:val="007F550B"/>
    <w:rsid w:val="007F67F4"/>
    <w:rsid w:val="007F7076"/>
    <w:rsid w:val="00800B6B"/>
    <w:rsid w:val="00801FDA"/>
    <w:rsid w:val="0080245D"/>
    <w:rsid w:val="00804CD7"/>
    <w:rsid w:val="00804E82"/>
    <w:rsid w:val="008050AA"/>
    <w:rsid w:val="00805547"/>
    <w:rsid w:val="00806DB4"/>
    <w:rsid w:val="008106E0"/>
    <w:rsid w:val="008127B1"/>
    <w:rsid w:val="0081549C"/>
    <w:rsid w:val="00815AD3"/>
    <w:rsid w:val="008168EB"/>
    <w:rsid w:val="00820064"/>
    <w:rsid w:val="00820A85"/>
    <w:rsid w:val="00821083"/>
    <w:rsid w:val="00821AD9"/>
    <w:rsid w:val="00822D56"/>
    <w:rsid w:val="008234A5"/>
    <w:rsid w:val="00826866"/>
    <w:rsid w:val="00830779"/>
    <w:rsid w:val="0083146C"/>
    <w:rsid w:val="0083225C"/>
    <w:rsid w:val="0083627F"/>
    <w:rsid w:val="00836F4A"/>
    <w:rsid w:val="00841EE1"/>
    <w:rsid w:val="0084390A"/>
    <w:rsid w:val="008445AE"/>
    <w:rsid w:val="00844D79"/>
    <w:rsid w:val="008477E1"/>
    <w:rsid w:val="008507ED"/>
    <w:rsid w:val="00851690"/>
    <w:rsid w:val="00853FE2"/>
    <w:rsid w:val="00855D8A"/>
    <w:rsid w:val="0085699F"/>
    <w:rsid w:val="008572D1"/>
    <w:rsid w:val="00857D44"/>
    <w:rsid w:val="00861A72"/>
    <w:rsid w:val="00862248"/>
    <w:rsid w:val="00863D45"/>
    <w:rsid w:val="00865B6A"/>
    <w:rsid w:val="00865D02"/>
    <w:rsid w:val="00865EAB"/>
    <w:rsid w:val="0086663C"/>
    <w:rsid w:val="00871E20"/>
    <w:rsid w:val="00872E9A"/>
    <w:rsid w:val="0087467B"/>
    <w:rsid w:val="0087493F"/>
    <w:rsid w:val="00876075"/>
    <w:rsid w:val="008820A5"/>
    <w:rsid w:val="008829FA"/>
    <w:rsid w:val="0088301F"/>
    <w:rsid w:val="00883BFD"/>
    <w:rsid w:val="0088532B"/>
    <w:rsid w:val="008870C6"/>
    <w:rsid w:val="00890F26"/>
    <w:rsid w:val="00890F4A"/>
    <w:rsid w:val="00893001"/>
    <w:rsid w:val="008935A1"/>
    <w:rsid w:val="00896FF4"/>
    <w:rsid w:val="008978D1"/>
    <w:rsid w:val="008A25F1"/>
    <w:rsid w:val="008A555E"/>
    <w:rsid w:val="008A5E94"/>
    <w:rsid w:val="008A633D"/>
    <w:rsid w:val="008A6F80"/>
    <w:rsid w:val="008B0064"/>
    <w:rsid w:val="008B1891"/>
    <w:rsid w:val="008B23D8"/>
    <w:rsid w:val="008B4F7A"/>
    <w:rsid w:val="008B5F64"/>
    <w:rsid w:val="008C10E7"/>
    <w:rsid w:val="008C1EFF"/>
    <w:rsid w:val="008C62F4"/>
    <w:rsid w:val="008D27D1"/>
    <w:rsid w:val="008D3312"/>
    <w:rsid w:val="008D5652"/>
    <w:rsid w:val="008E1D89"/>
    <w:rsid w:val="008E28DD"/>
    <w:rsid w:val="008E2DC2"/>
    <w:rsid w:val="008E33DD"/>
    <w:rsid w:val="008E5BDB"/>
    <w:rsid w:val="008E6022"/>
    <w:rsid w:val="008E6B91"/>
    <w:rsid w:val="008F02AA"/>
    <w:rsid w:val="008F0C8A"/>
    <w:rsid w:val="008F3640"/>
    <w:rsid w:val="008F3E26"/>
    <w:rsid w:val="008F627D"/>
    <w:rsid w:val="008F7224"/>
    <w:rsid w:val="00900852"/>
    <w:rsid w:val="00900C8E"/>
    <w:rsid w:val="00900D50"/>
    <w:rsid w:val="00901C8A"/>
    <w:rsid w:val="00902686"/>
    <w:rsid w:val="00903716"/>
    <w:rsid w:val="00903AA0"/>
    <w:rsid w:val="009051AE"/>
    <w:rsid w:val="00910B78"/>
    <w:rsid w:val="00912A08"/>
    <w:rsid w:val="009147FB"/>
    <w:rsid w:val="00915129"/>
    <w:rsid w:val="00920582"/>
    <w:rsid w:val="00921E07"/>
    <w:rsid w:val="0092320C"/>
    <w:rsid w:val="00923369"/>
    <w:rsid w:val="00925D77"/>
    <w:rsid w:val="009262EB"/>
    <w:rsid w:val="00926C01"/>
    <w:rsid w:val="00930218"/>
    <w:rsid w:val="00932957"/>
    <w:rsid w:val="00933136"/>
    <w:rsid w:val="009349EF"/>
    <w:rsid w:val="009377ED"/>
    <w:rsid w:val="00941B71"/>
    <w:rsid w:val="00942179"/>
    <w:rsid w:val="00943189"/>
    <w:rsid w:val="00944AE7"/>
    <w:rsid w:val="00945ABD"/>
    <w:rsid w:val="00945CFC"/>
    <w:rsid w:val="009463F5"/>
    <w:rsid w:val="00947D02"/>
    <w:rsid w:val="00953735"/>
    <w:rsid w:val="00955D0F"/>
    <w:rsid w:val="00962A37"/>
    <w:rsid w:val="0096695B"/>
    <w:rsid w:val="00970496"/>
    <w:rsid w:val="009716E3"/>
    <w:rsid w:val="009733C7"/>
    <w:rsid w:val="0097370F"/>
    <w:rsid w:val="00973C4F"/>
    <w:rsid w:val="00973F6A"/>
    <w:rsid w:val="00974B17"/>
    <w:rsid w:val="00974CA9"/>
    <w:rsid w:val="00975842"/>
    <w:rsid w:val="0097663D"/>
    <w:rsid w:val="009768D1"/>
    <w:rsid w:val="009778E8"/>
    <w:rsid w:val="00981F00"/>
    <w:rsid w:val="00982908"/>
    <w:rsid w:val="00982B30"/>
    <w:rsid w:val="00984D47"/>
    <w:rsid w:val="00985D08"/>
    <w:rsid w:val="00987369"/>
    <w:rsid w:val="009874DD"/>
    <w:rsid w:val="00987888"/>
    <w:rsid w:val="00991612"/>
    <w:rsid w:val="0099223B"/>
    <w:rsid w:val="0099302D"/>
    <w:rsid w:val="0099342D"/>
    <w:rsid w:val="00993AF0"/>
    <w:rsid w:val="00993C7B"/>
    <w:rsid w:val="00995BFA"/>
    <w:rsid w:val="009A0242"/>
    <w:rsid w:val="009A2E53"/>
    <w:rsid w:val="009A39BF"/>
    <w:rsid w:val="009B45C4"/>
    <w:rsid w:val="009B60FF"/>
    <w:rsid w:val="009B62B9"/>
    <w:rsid w:val="009B7B53"/>
    <w:rsid w:val="009C05DC"/>
    <w:rsid w:val="009C3CD1"/>
    <w:rsid w:val="009C3E4A"/>
    <w:rsid w:val="009C48FC"/>
    <w:rsid w:val="009C6307"/>
    <w:rsid w:val="009C6569"/>
    <w:rsid w:val="009C763F"/>
    <w:rsid w:val="009D03CC"/>
    <w:rsid w:val="009D155F"/>
    <w:rsid w:val="009D2AAB"/>
    <w:rsid w:val="009D3CDF"/>
    <w:rsid w:val="009D4822"/>
    <w:rsid w:val="009D5890"/>
    <w:rsid w:val="009D5A85"/>
    <w:rsid w:val="009D6146"/>
    <w:rsid w:val="009D7950"/>
    <w:rsid w:val="009D7D82"/>
    <w:rsid w:val="009E0CED"/>
    <w:rsid w:val="009E34D1"/>
    <w:rsid w:val="009E4B9E"/>
    <w:rsid w:val="009E5C03"/>
    <w:rsid w:val="009E6126"/>
    <w:rsid w:val="009E70C2"/>
    <w:rsid w:val="009E78B9"/>
    <w:rsid w:val="009F2BAC"/>
    <w:rsid w:val="009F5453"/>
    <w:rsid w:val="009F5F3F"/>
    <w:rsid w:val="009F6812"/>
    <w:rsid w:val="009F6BC2"/>
    <w:rsid w:val="009F6C90"/>
    <w:rsid w:val="00A02730"/>
    <w:rsid w:val="00A07557"/>
    <w:rsid w:val="00A109B8"/>
    <w:rsid w:val="00A12049"/>
    <w:rsid w:val="00A1422B"/>
    <w:rsid w:val="00A1446A"/>
    <w:rsid w:val="00A1456B"/>
    <w:rsid w:val="00A1589D"/>
    <w:rsid w:val="00A2071A"/>
    <w:rsid w:val="00A21C2C"/>
    <w:rsid w:val="00A22733"/>
    <w:rsid w:val="00A22CCD"/>
    <w:rsid w:val="00A237BB"/>
    <w:rsid w:val="00A32E3B"/>
    <w:rsid w:val="00A35336"/>
    <w:rsid w:val="00A36959"/>
    <w:rsid w:val="00A37528"/>
    <w:rsid w:val="00A37533"/>
    <w:rsid w:val="00A41836"/>
    <w:rsid w:val="00A4262C"/>
    <w:rsid w:val="00A426A2"/>
    <w:rsid w:val="00A430DB"/>
    <w:rsid w:val="00A4353D"/>
    <w:rsid w:val="00A45BE7"/>
    <w:rsid w:val="00A464DA"/>
    <w:rsid w:val="00A522C2"/>
    <w:rsid w:val="00A568F6"/>
    <w:rsid w:val="00A5716F"/>
    <w:rsid w:val="00A60311"/>
    <w:rsid w:val="00A608D1"/>
    <w:rsid w:val="00A60E4A"/>
    <w:rsid w:val="00A61565"/>
    <w:rsid w:val="00A615CB"/>
    <w:rsid w:val="00A64EEE"/>
    <w:rsid w:val="00A655D0"/>
    <w:rsid w:val="00A74707"/>
    <w:rsid w:val="00A757AF"/>
    <w:rsid w:val="00A75919"/>
    <w:rsid w:val="00A76872"/>
    <w:rsid w:val="00A76BFF"/>
    <w:rsid w:val="00A775CB"/>
    <w:rsid w:val="00A80552"/>
    <w:rsid w:val="00A8067B"/>
    <w:rsid w:val="00A81220"/>
    <w:rsid w:val="00A81A90"/>
    <w:rsid w:val="00A830DE"/>
    <w:rsid w:val="00A83256"/>
    <w:rsid w:val="00A85756"/>
    <w:rsid w:val="00A87750"/>
    <w:rsid w:val="00A87D90"/>
    <w:rsid w:val="00A90288"/>
    <w:rsid w:val="00A93859"/>
    <w:rsid w:val="00A93C1B"/>
    <w:rsid w:val="00A9534C"/>
    <w:rsid w:val="00A9635B"/>
    <w:rsid w:val="00AA056F"/>
    <w:rsid w:val="00AA1D69"/>
    <w:rsid w:val="00AA5642"/>
    <w:rsid w:val="00AA673D"/>
    <w:rsid w:val="00AA69C6"/>
    <w:rsid w:val="00AB017D"/>
    <w:rsid w:val="00AB523A"/>
    <w:rsid w:val="00AB62D7"/>
    <w:rsid w:val="00AB658A"/>
    <w:rsid w:val="00AB6738"/>
    <w:rsid w:val="00AB6A8A"/>
    <w:rsid w:val="00AB7ED0"/>
    <w:rsid w:val="00AC3D70"/>
    <w:rsid w:val="00AC4389"/>
    <w:rsid w:val="00AC464A"/>
    <w:rsid w:val="00AC4681"/>
    <w:rsid w:val="00AC4D69"/>
    <w:rsid w:val="00AC7188"/>
    <w:rsid w:val="00AD301E"/>
    <w:rsid w:val="00AD44D2"/>
    <w:rsid w:val="00AD4C78"/>
    <w:rsid w:val="00AE20F3"/>
    <w:rsid w:val="00AE287C"/>
    <w:rsid w:val="00AE58C8"/>
    <w:rsid w:val="00AE5D2B"/>
    <w:rsid w:val="00AE5D4C"/>
    <w:rsid w:val="00AE602A"/>
    <w:rsid w:val="00AE6F8A"/>
    <w:rsid w:val="00AF05FE"/>
    <w:rsid w:val="00AF0B7B"/>
    <w:rsid w:val="00AF17A8"/>
    <w:rsid w:val="00AF24FC"/>
    <w:rsid w:val="00AF2A20"/>
    <w:rsid w:val="00AF2E80"/>
    <w:rsid w:val="00AF37A8"/>
    <w:rsid w:val="00AF6799"/>
    <w:rsid w:val="00AF797D"/>
    <w:rsid w:val="00B001CB"/>
    <w:rsid w:val="00B0104A"/>
    <w:rsid w:val="00B01B31"/>
    <w:rsid w:val="00B02A45"/>
    <w:rsid w:val="00B03AC5"/>
    <w:rsid w:val="00B06146"/>
    <w:rsid w:val="00B06728"/>
    <w:rsid w:val="00B074BA"/>
    <w:rsid w:val="00B077B7"/>
    <w:rsid w:val="00B111B9"/>
    <w:rsid w:val="00B1133D"/>
    <w:rsid w:val="00B12030"/>
    <w:rsid w:val="00B1359B"/>
    <w:rsid w:val="00B172CA"/>
    <w:rsid w:val="00B2046E"/>
    <w:rsid w:val="00B22B1D"/>
    <w:rsid w:val="00B23C0B"/>
    <w:rsid w:val="00B23EB9"/>
    <w:rsid w:val="00B240CD"/>
    <w:rsid w:val="00B24A0D"/>
    <w:rsid w:val="00B267C0"/>
    <w:rsid w:val="00B3316A"/>
    <w:rsid w:val="00B33704"/>
    <w:rsid w:val="00B33964"/>
    <w:rsid w:val="00B3658A"/>
    <w:rsid w:val="00B451B0"/>
    <w:rsid w:val="00B459BB"/>
    <w:rsid w:val="00B45DD6"/>
    <w:rsid w:val="00B45F31"/>
    <w:rsid w:val="00B52EEC"/>
    <w:rsid w:val="00B551ED"/>
    <w:rsid w:val="00B55683"/>
    <w:rsid w:val="00B55D71"/>
    <w:rsid w:val="00B613BC"/>
    <w:rsid w:val="00B644FF"/>
    <w:rsid w:val="00B66195"/>
    <w:rsid w:val="00B66896"/>
    <w:rsid w:val="00B66E11"/>
    <w:rsid w:val="00B724C9"/>
    <w:rsid w:val="00B733DA"/>
    <w:rsid w:val="00B73F4C"/>
    <w:rsid w:val="00B74A03"/>
    <w:rsid w:val="00B75968"/>
    <w:rsid w:val="00B75E2F"/>
    <w:rsid w:val="00B7706F"/>
    <w:rsid w:val="00B8289A"/>
    <w:rsid w:val="00B87FEC"/>
    <w:rsid w:val="00B913CC"/>
    <w:rsid w:val="00B94467"/>
    <w:rsid w:val="00B94B38"/>
    <w:rsid w:val="00B950DE"/>
    <w:rsid w:val="00B96A3F"/>
    <w:rsid w:val="00B97944"/>
    <w:rsid w:val="00BA0A34"/>
    <w:rsid w:val="00BA0A80"/>
    <w:rsid w:val="00BA0B8C"/>
    <w:rsid w:val="00BA14FC"/>
    <w:rsid w:val="00BA35E8"/>
    <w:rsid w:val="00BA3D24"/>
    <w:rsid w:val="00BA3FAF"/>
    <w:rsid w:val="00BA4134"/>
    <w:rsid w:val="00BA5E18"/>
    <w:rsid w:val="00BA7A5D"/>
    <w:rsid w:val="00BA7B0C"/>
    <w:rsid w:val="00BB0200"/>
    <w:rsid w:val="00BB32A2"/>
    <w:rsid w:val="00BB4FDB"/>
    <w:rsid w:val="00BC3033"/>
    <w:rsid w:val="00BC3FD0"/>
    <w:rsid w:val="00BC4168"/>
    <w:rsid w:val="00BC452A"/>
    <w:rsid w:val="00BC5CA0"/>
    <w:rsid w:val="00BC6854"/>
    <w:rsid w:val="00BC6948"/>
    <w:rsid w:val="00BC724D"/>
    <w:rsid w:val="00BC7F27"/>
    <w:rsid w:val="00BD0409"/>
    <w:rsid w:val="00BD0D80"/>
    <w:rsid w:val="00BD1348"/>
    <w:rsid w:val="00BD1DD6"/>
    <w:rsid w:val="00BD3BFA"/>
    <w:rsid w:val="00BD4BE5"/>
    <w:rsid w:val="00BD5A00"/>
    <w:rsid w:val="00BD7BC9"/>
    <w:rsid w:val="00BE278D"/>
    <w:rsid w:val="00BE4426"/>
    <w:rsid w:val="00BE6A7F"/>
    <w:rsid w:val="00BE785E"/>
    <w:rsid w:val="00BE788D"/>
    <w:rsid w:val="00BF077D"/>
    <w:rsid w:val="00BF1100"/>
    <w:rsid w:val="00BF2E30"/>
    <w:rsid w:val="00BF3EEC"/>
    <w:rsid w:val="00BF4C04"/>
    <w:rsid w:val="00BF5D94"/>
    <w:rsid w:val="00BF64E8"/>
    <w:rsid w:val="00BF747D"/>
    <w:rsid w:val="00BF7CD6"/>
    <w:rsid w:val="00C00094"/>
    <w:rsid w:val="00C0211B"/>
    <w:rsid w:val="00C021DA"/>
    <w:rsid w:val="00C047C7"/>
    <w:rsid w:val="00C0506B"/>
    <w:rsid w:val="00C055DD"/>
    <w:rsid w:val="00C10775"/>
    <w:rsid w:val="00C11513"/>
    <w:rsid w:val="00C11859"/>
    <w:rsid w:val="00C132E5"/>
    <w:rsid w:val="00C14477"/>
    <w:rsid w:val="00C15B24"/>
    <w:rsid w:val="00C24482"/>
    <w:rsid w:val="00C24C1D"/>
    <w:rsid w:val="00C273F6"/>
    <w:rsid w:val="00C276BB"/>
    <w:rsid w:val="00C27C8C"/>
    <w:rsid w:val="00C302E6"/>
    <w:rsid w:val="00C31140"/>
    <w:rsid w:val="00C31DB7"/>
    <w:rsid w:val="00C32F23"/>
    <w:rsid w:val="00C3335D"/>
    <w:rsid w:val="00C336B8"/>
    <w:rsid w:val="00C34058"/>
    <w:rsid w:val="00C3542E"/>
    <w:rsid w:val="00C37AFF"/>
    <w:rsid w:val="00C37CEA"/>
    <w:rsid w:val="00C41BD4"/>
    <w:rsid w:val="00C421F9"/>
    <w:rsid w:val="00C42D0A"/>
    <w:rsid w:val="00C43FBD"/>
    <w:rsid w:val="00C44149"/>
    <w:rsid w:val="00C44D60"/>
    <w:rsid w:val="00C450AC"/>
    <w:rsid w:val="00C529FE"/>
    <w:rsid w:val="00C52DBB"/>
    <w:rsid w:val="00C62552"/>
    <w:rsid w:val="00C72E17"/>
    <w:rsid w:val="00C7397C"/>
    <w:rsid w:val="00C74021"/>
    <w:rsid w:val="00C74694"/>
    <w:rsid w:val="00C74D9C"/>
    <w:rsid w:val="00C7566C"/>
    <w:rsid w:val="00C75AAD"/>
    <w:rsid w:val="00C769CD"/>
    <w:rsid w:val="00C85615"/>
    <w:rsid w:val="00C85638"/>
    <w:rsid w:val="00C8685B"/>
    <w:rsid w:val="00C86992"/>
    <w:rsid w:val="00C87405"/>
    <w:rsid w:val="00C876BE"/>
    <w:rsid w:val="00C9278C"/>
    <w:rsid w:val="00C93BD9"/>
    <w:rsid w:val="00C96271"/>
    <w:rsid w:val="00CA1EAB"/>
    <w:rsid w:val="00CA3D34"/>
    <w:rsid w:val="00CA67E0"/>
    <w:rsid w:val="00CA6FA3"/>
    <w:rsid w:val="00CB0677"/>
    <w:rsid w:val="00CB1659"/>
    <w:rsid w:val="00CB26B5"/>
    <w:rsid w:val="00CB4453"/>
    <w:rsid w:val="00CC07C6"/>
    <w:rsid w:val="00CC213D"/>
    <w:rsid w:val="00CC3AFB"/>
    <w:rsid w:val="00CC3B7B"/>
    <w:rsid w:val="00CC5B68"/>
    <w:rsid w:val="00CC6306"/>
    <w:rsid w:val="00CC6738"/>
    <w:rsid w:val="00CD2350"/>
    <w:rsid w:val="00CD4F59"/>
    <w:rsid w:val="00CD4F61"/>
    <w:rsid w:val="00CD6D7D"/>
    <w:rsid w:val="00CD6EBB"/>
    <w:rsid w:val="00CE0164"/>
    <w:rsid w:val="00CE092D"/>
    <w:rsid w:val="00CE342C"/>
    <w:rsid w:val="00CE3DF3"/>
    <w:rsid w:val="00CE4C83"/>
    <w:rsid w:val="00CE565D"/>
    <w:rsid w:val="00CE65D5"/>
    <w:rsid w:val="00CE7E3A"/>
    <w:rsid w:val="00CF0F46"/>
    <w:rsid w:val="00CF10AB"/>
    <w:rsid w:val="00CF1BE4"/>
    <w:rsid w:val="00CF37DE"/>
    <w:rsid w:val="00CF3E5F"/>
    <w:rsid w:val="00CF4CA5"/>
    <w:rsid w:val="00CF6438"/>
    <w:rsid w:val="00CF6D0B"/>
    <w:rsid w:val="00CF732E"/>
    <w:rsid w:val="00D003DB"/>
    <w:rsid w:val="00D03D5B"/>
    <w:rsid w:val="00D04629"/>
    <w:rsid w:val="00D10CD2"/>
    <w:rsid w:val="00D125B2"/>
    <w:rsid w:val="00D129C0"/>
    <w:rsid w:val="00D12C64"/>
    <w:rsid w:val="00D1359C"/>
    <w:rsid w:val="00D14FEA"/>
    <w:rsid w:val="00D15299"/>
    <w:rsid w:val="00D17D33"/>
    <w:rsid w:val="00D2216D"/>
    <w:rsid w:val="00D22775"/>
    <w:rsid w:val="00D24C1B"/>
    <w:rsid w:val="00D268D8"/>
    <w:rsid w:val="00D27957"/>
    <w:rsid w:val="00D27F97"/>
    <w:rsid w:val="00D302F1"/>
    <w:rsid w:val="00D32D0D"/>
    <w:rsid w:val="00D33657"/>
    <w:rsid w:val="00D33949"/>
    <w:rsid w:val="00D35026"/>
    <w:rsid w:val="00D35066"/>
    <w:rsid w:val="00D35FDC"/>
    <w:rsid w:val="00D36214"/>
    <w:rsid w:val="00D40980"/>
    <w:rsid w:val="00D41EBB"/>
    <w:rsid w:val="00D43674"/>
    <w:rsid w:val="00D44ECA"/>
    <w:rsid w:val="00D45523"/>
    <w:rsid w:val="00D459D4"/>
    <w:rsid w:val="00D462FC"/>
    <w:rsid w:val="00D478DD"/>
    <w:rsid w:val="00D50C6B"/>
    <w:rsid w:val="00D52EA5"/>
    <w:rsid w:val="00D60DD2"/>
    <w:rsid w:val="00D6177E"/>
    <w:rsid w:val="00D62A70"/>
    <w:rsid w:val="00D62DA5"/>
    <w:rsid w:val="00D63104"/>
    <w:rsid w:val="00D63DC4"/>
    <w:rsid w:val="00D65A7B"/>
    <w:rsid w:val="00D65D1D"/>
    <w:rsid w:val="00D71541"/>
    <w:rsid w:val="00D71FEF"/>
    <w:rsid w:val="00D72666"/>
    <w:rsid w:val="00D739A8"/>
    <w:rsid w:val="00D75AE2"/>
    <w:rsid w:val="00D77122"/>
    <w:rsid w:val="00D7783E"/>
    <w:rsid w:val="00D80131"/>
    <w:rsid w:val="00D82CF9"/>
    <w:rsid w:val="00D832F9"/>
    <w:rsid w:val="00D84AD9"/>
    <w:rsid w:val="00D86203"/>
    <w:rsid w:val="00D87F01"/>
    <w:rsid w:val="00D918CA"/>
    <w:rsid w:val="00D91DAB"/>
    <w:rsid w:val="00D925C1"/>
    <w:rsid w:val="00D930A7"/>
    <w:rsid w:val="00D96409"/>
    <w:rsid w:val="00D972FC"/>
    <w:rsid w:val="00D97706"/>
    <w:rsid w:val="00DA1AF1"/>
    <w:rsid w:val="00DA2B72"/>
    <w:rsid w:val="00DA46FB"/>
    <w:rsid w:val="00DA589A"/>
    <w:rsid w:val="00DA6986"/>
    <w:rsid w:val="00DB01EE"/>
    <w:rsid w:val="00DB1B9A"/>
    <w:rsid w:val="00DB1C36"/>
    <w:rsid w:val="00DB222C"/>
    <w:rsid w:val="00DB3679"/>
    <w:rsid w:val="00DB520F"/>
    <w:rsid w:val="00DB6059"/>
    <w:rsid w:val="00DB6EB3"/>
    <w:rsid w:val="00DB71D6"/>
    <w:rsid w:val="00DB7F39"/>
    <w:rsid w:val="00DC0765"/>
    <w:rsid w:val="00DC492F"/>
    <w:rsid w:val="00DC5184"/>
    <w:rsid w:val="00DC52EE"/>
    <w:rsid w:val="00DC6BC7"/>
    <w:rsid w:val="00DC7353"/>
    <w:rsid w:val="00DD0E8F"/>
    <w:rsid w:val="00DD170B"/>
    <w:rsid w:val="00DD1B33"/>
    <w:rsid w:val="00DD29D7"/>
    <w:rsid w:val="00DD46A5"/>
    <w:rsid w:val="00DD5E1B"/>
    <w:rsid w:val="00DE6DCF"/>
    <w:rsid w:val="00DF1858"/>
    <w:rsid w:val="00DF1CE7"/>
    <w:rsid w:val="00DF2AFC"/>
    <w:rsid w:val="00DF4CE9"/>
    <w:rsid w:val="00DF4CFC"/>
    <w:rsid w:val="00DF4EB8"/>
    <w:rsid w:val="00DF4F4C"/>
    <w:rsid w:val="00DF5D4A"/>
    <w:rsid w:val="00DF659C"/>
    <w:rsid w:val="00DF6E3E"/>
    <w:rsid w:val="00E00942"/>
    <w:rsid w:val="00E012A5"/>
    <w:rsid w:val="00E016D6"/>
    <w:rsid w:val="00E01CA6"/>
    <w:rsid w:val="00E02949"/>
    <w:rsid w:val="00E0311E"/>
    <w:rsid w:val="00E04091"/>
    <w:rsid w:val="00E041A1"/>
    <w:rsid w:val="00E04953"/>
    <w:rsid w:val="00E06DE4"/>
    <w:rsid w:val="00E06F94"/>
    <w:rsid w:val="00E070CB"/>
    <w:rsid w:val="00E0712B"/>
    <w:rsid w:val="00E07F09"/>
    <w:rsid w:val="00E105DF"/>
    <w:rsid w:val="00E127C7"/>
    <w:rsid w:val="00E12E9D"/>
    <w:rsid w:val="00E139BE"/>
    <w:rsid w:val="00E158AE"/>
    <w:rsid w:val="00E21DBD"/>
    <w:rsid w:val="00E23A88"/>
    <w:rsid w:val="00E270C4"/>
    <w:rsid w:val="00E27B17"/>
    <w:rsid w:val="00E30C67"/>
    <w:rsid w:val="00E31E63"/>
    <w:rsid w:val="00E418D9"/>
    <w:rsid w:val="00E422D5"/>
    <w:rsid w:val="00E42A38"/>
    <w:rsid w:val="00E42BE5"/>
    <w:rsid w:val="00E4579D"/>
    <w:rsid w:val="00E458DA"/>
    <w:rsid w:val="00E468DB"/>
    <w:rsid w:val="00E5094A"/>
    <w:rsid w:val="00E5242B"/>
    <w:rsid w:val="00E52ECF"/>
    <w:rsid w:val="00E55862"/>
    <w:rsid w:val="00E565B3"/>
    <w:rsid w:val="00E56D13"/>
    <w:rsid w:val="00E57E24"/>
    <w:rsid w:val="00E62132"/>
    <w:rsid w:val="00E639C4"/>
    <w:rsid w:val="00E66500"/>
    <w:rsid w:val="00E67C29"/>
    <w:rsid w:val="00E70150"/>
    <w:rsid w:val="00E73BF6"/>
    <w:rsid w:val="00E81157"/>
    <w:rsid w:val="00E812AB"/>
    <w:rsid w:val="00E82783"/>
    <w:rsid w:val="00E82924"/>
    <w:rsid w:val="00E84839"/>
    <w:rsid w:val="00E84CA1"/>
    <w:rsid w:val="00E862CA"/>
    <w:rsid w:val="00E863B4"/>
    <w:rsid w:val="00E870A5"/>
    <w:rsid w:val="00E8724E"/>
    <w:rsid w:val="00E87A04"/>
    <w:rsid w:val="00E903D4"/>
    <w:rsid w:val="00E903EF"/>
    <w:rsid w:val="00E925E3"/>
    <w:rsid w:val="00E9394D"/>
    <w:rsid w:val="00E94C2A"/>
    <w:rsid w:val="00E95D62"/>
    <w:rsid w:val="00E95E9E"/>
    <w:rsid w:val="00E96226"/>
    <w:rsid w:val="00EA04BC"/>
    <w:rsid w:val="00EA0D70"/>
    <w:rsid w:val="00EA17CE"/>
    <w:rsid w:val="00EA1CD0"/>
    <w:rsid w:val="00EA2864"/>
    <w:rsid w:val="00EA5F0E"/>
    <w:rsid w:val="00EA68E8"/>
    <w:rsid w:val="00EA6903"/>
    <w:rsid w:val="00EB0D58"/>
    <w:rsid w:val="00EB7916"/>
    <w:rsid w:val="00EC2C00"/>
    <w:rsid w:val="00EC3E5E"/>
    <w:rsid w:val="00EC4486"/>
    <w:rsid w:val="00EC45D8"/>
    <w:rsid w:val="00EC5431"/>
    <w:rsid w:val="00EC6968"/>
    <w:rsid w:val="00ED0B0A"/>
    <w:rsid w:val="00ED3BA9"/>
    <w:rsid w:val="00ED52CE"/>
    <w:rsid w:val="00ED587D"/>
    <w:rsid w:val="00ED722B"/>
    <w:rsid w:val="00ED7FBA"/>
    <w:rsid w:val="00EE69A1"/>
    <w:rsid w:val="00EE6E66"/>
    <w:rsid w:val="00EF2443"/>
    <w:rsid w:val="00EF43D3"/>
    <w:rsid w:val="00EF73A0"/>
    <w:rsid w:val="00EF7FEF"/>
    <w:rsid w:val="00F0073C"/>
    <w:rsid w:val="00F11C4B"/>
    <w:rsid w:val="00F12512"/>
    <w:rsid w:val="00F226F0"/>
    <w:rsid w:val="00F22C7F"/>
    <w:rsid w:val="00F25366"/>
    <w:rsid w:val="00F26B98"/>
    <w:rsid w:val="00F27173"/>
    <w:rsid w:val="00F322C1"/>
    <w:rsid w:val="00F33368"/>
    <w:rsid w:val="00F34C8C"/>
    <w:rsid w:val="00F41ED9"/>
    <w:rsid w:val="00F421E0"/>
    <w:rsid w:val="00F43228"/>
    <w:rsid w:val="00F4330A"/>
    <w:rsid w:val="00F438B7"/>
    <w:rsid w:val="00F4542B"/>
    <w:rsid w:val="00F4591F"/>
    <w:rsid w:val="00F45D28"/>
    <w:rsid w:val="00F45D78"/>
    <w:rsid w:val="00F460C5"/>
    <w:rsid w:val="00F461D8"/>
    <w:rsid w:val="00F468B6"/>
    <w:rsid w:val="00F47A8A"/>
    <w:rsid w:val="00F5073C"/>
    <w:rsid w:val="00F548C2"/>
    <w:rsid w:val="00F54C89"/>
    <w:rsid w:val="00F5542E"/>
    <w:rsid w:val="00F56AC6"/>
    <w:rsid w:val="00F613A6"/>
    <w:rsid w:val="00F616B4"/>
    <w:rsid w:val="00F62F32"/>
    <w:rsid w:val="00F639BD"/>
    <w:rsid w:val="00F63C66"/>
    <w:rsid w:val="00F64A60"/>
    <w:rsid w:val="00F67F40"/>
    <w:rsid w:val="00F700C1"/>
    <w:rsid w:val="00F72396"/>
    <w:rsid w:val="00F727FD"/>
    <w:rsid w:val="00F73CA0"/>
    <w:rsid w:val="00F73CF5"/>
    <w:rsid w:val="00F75784"/>
    <w:rsid w:val="00F7738C"/>
    <w:rsid w:val="00F85C14"/>
    <w:rsid w:val="00F85EFA"/>
    <w:rsid w:val="00F879A4"/>
    <w:rsid w:val="00F904CC"/>
    <w:rsid w:val="00F9074C"/>
    <w:rsid w:val="00F916B7"/>
    <w:rsid w:val="00F91977"/>
    <w:rsid w:val="00F91FB8"/>
    <w:rsid w:val="00F93994"/>
    <w:rsid w:val="00F93B59"/>
    <w:rsid w:val="00F93B84"/>
    <w:rsid w:val="00F944AE"/>
    <w:rsid w:val="00F94C27"/>
    <w:rsid w:val="00FA2484"/>
    <w:rsid w:val="00FA3713"/>
    <w:rsid w:val="00FA3956"/>
    <w:rsid w:val="00FA4D5F"/>
    <w:rsid w:val="00FA5341"/>
    <w:rsid w:val="00FA6E0D"/>
    <w:rsid w:val="00FB1542"/>
    <w:rsid w:val="00FB3A25"/>
    <w:rsid w:val="00FB4387"/>
    <w:rsid w:val="00FB4B5B"/>
    <w:rsid w:val="00FB52E8"/>
    <w:rsid w:val="00FB638E"/>
    <w:rsid w:val="00FC032F"/>
    <w:rsid w:val="00FC036D"/>
    <w:rsid w:val="00FC1153"/>
    <w:rsid w:val="00FC1904"/>
    <w:rsid w:val="00FC46BD"/>
    <w:rsid w:val="00FC55F4"/>
    <w:rsid w:val="00FC7A05"/>
    <w:rsid w:val="00FC7A24"/>
    <w:rsid w:val="00FD0314"/>
    <w:rsid w:val="00FD06A7"/>
    <w:rsid w:val="00FD5A12"/>
    <w:rsid w:val="00FD5AFE"/>
    <w:rsid w:val="00FD7B46"/>
    <w:rsid w:val="00FE04AF"/>
    <w:rsid w:val="00FE0829"/>
    <w:rsid w:val="00FE08A8"/>
    <w:rsid w:val="00FE206D"/>
    <w:rsid w:val="00FE3A28"/>
    <w:rsid w:val="00FE4D56"/>
    <w:rsid w:val="00FE4F2D"/>
    <w:rsid w:val="00FE7660"/>
    <w:rsid w:val="00FE7CA4"/>
    <w:rsid w:val="00FF110F"/>
    <w:rsid w:val="00FF15F5"/>
    <w:rsid w:val="00FF25A5"/>
    <w:rsid w:val="00FF357A"/>
    <w:rsid w:val="00FF4924"/>
    <w:rsid w:val="00FF5BC8"/>
    <w:rsid w:val="00FF752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6CA51AE"/>
  <w15:docId w15:val="{C13271ED-6CA3-4D1C-805E-232982FB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30DE"/>
    <w:rPr>
      <w:rFonts w:ascii="Helvetica" w:hAnsi="Helvetica"/>
      <w:color w:val="000000" w:themeColor="text1"/>
      <w:sz w:val="24"/>
      <w:szCs w:val="24"/>
    </w:rPr>
  </w:style>
  <w:style w:type="paragraph" w:styleId="Heading2">
    <w:name w:val="heading 2"/>
    <w:basedOn w:val="Normal"/>
    <w:next w:val="Normal"/>
    <w:link w:val="Heading2Char"/>
    <w:uiPriority w:val="9"/>
    <w:unhideWhenUsed/>
    <w:qFormat/>
    <w:rsid w:val="006512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7B1"/>
    <w:pPr>
      <w:ind w:left="720"/>
      <w:contextualSpacing/>
    </w:pPr>
  </w:style>
  <w:style w:type="character" w:styleId="Hyperlink">
    <w:name w:val="Hyperlink"/>
    <w:basedOn w:val="DefaultParagraphFont"/>
    <w:uiPriority w:val="99"/>
    <w:unhideWhenUsed/>
    <w:rsid w:val="006E4721"/>
    <w:rPr>
      <w:color w:val="0000FF" w:themeColor="hyperlink"/>
      <w:u w:val="single"/>
    </w:rPr>
  </w:style>
  <w:style w:type="character" w:customStyle="1" w:styleId="UnresolvedMention1">
    <w:name w:val="Unresolved Mention1"/>
    <w:basedOn w:val="DefaultParagraphFont"/>
    <w:uiPriority w:val="99"/>
    <w:semiHidden/>
    <w:unhideWhenUsed/>
    <w:rsid w:val="006E4721"/>
    <w:rPr>
      <w:color w:val="605E5C"/>
      <w:shd w:val="clear" w:color="auto" w:fill="E1DFDD"/>
    </w:rPr>
  </w:style>
  <w:style w:type="paragraph" w:styleId="Header">
    <w:name w:val="header"/>
    <w:basedOn w:val="Normal"/>
    <w:link w:val="HeaderChar"/>
    <w:uiPriority w:val="99"/>
    <w:unhideWhenUsed/>
    <w:rsid w:val="00C44149"/>
    <w:pPr>
      <w:tabs>
        <w:tab w:val="center" w:pos="4680"/>
        <w:tab w:val="right" w:pos="9360"/>
      </w:tabs>
    </w:pPr>
  </w:style>
  <w:style w:type="character" w:customStyle="1" w:styleId="HeaderChar">
    <w:name w:val="Header Char"/>
    <w:basedOn w:val="DefaultParagraphFont"/>
    <w:link w:val="Header"/>
    <w:uiPriority w:val="99"/>
    <w:rsid w:val="00C44149"/>
    <w:rPr>
      <w:rFonts w:ascii="Helvetica" w:hAnsi="Helvetica"/>
      <w:color w:val="000000" w:themeColor="text1"/>
      <w:sz w:val="24"/>
      <w:szCs w:val="24"/>
    </w:rPr>
  </w:style>
  <w:style w:type="paragraph" w:styleId="Footer">
    <w:name w:val="footer"/>
    <w:basedOn w:val="Normal"/>
    <w:link w:val="FooterChar"/>
    <w:uiPriority w:val="99"/>
    <w:unhideWhenUsed/>
    <w:rsid w:val="00C44149"/>
    <w:pPr>
      <w:tabs>
        <w:tab w:val="center" w:pos="4680"/>
        <w:tab w:val="right" w:pos="9360"/>
      </w:tabs>
    </w:pPr>
  </w:style>
  <w:style w:type="character" w:customStyle="1" w:styleId="FooterChar">
    <w:name w:val="Footer Char"/>
    <w:basedOn w:val="DefaultParagraphFont"/>
    <w:link w:val="Footer"/>
    <w:uiPriority w:val="99"/>
    <w:rsid w:val="00C44149"/>
    <w:rPr>
      <w:rFonts w:ascii="Helvetica" w:hAnsi="Helvetica"/>
      <w:color w:val="000000" w:themeColor="text1"/>
      <w:sz w:val="24"/>
      <w:szCs w:val="24"/>
    </w:rPr>
  </w:style>
  <w:style w:type="character" w:customStyle="1" w:styleId="Heading2Char">
    <w:name w:val="Heading 2 Char"/>
    <w:basedOn w:val="DefaultParagraphFont"/>
    <w:link w:val="Heading2"/>
    <w:uiPriority w:val="9"/>
    <w:rsid w:val="0065123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rsid w:val="00A14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55190">
      <w:bodyDiv w:val="1"/>
      <w:marLeft w:val="0"/>
      <w:marRight w:val="0"/>
      <w:marTop w:val="0"/>
      <w:marBottom w:val="0"/>
      <w:divBdr>
        <w:top w:val="none" w:sz="0" w:space="0" w:color="auto"/>
        <w:left w:val="none" w:sz="0" w:space="0" w:color="auto"/>
        <w:bottom w:val="none" w:sz="0" w:space="0" w:color="auto"/>
        <w:right w:val="none" w:sz="0" w:space="0" w:color="auto"/>
      </w:divBdr>
    </w:div>
    <w:div w:id="1260140981">
      <w:bodyDiv w:val="1"/>
      <w:marLeft w:val="0"/>
      <w:marRight w:val="0"/>
      <w:marTop w:val="0"/>
      <w:marBottom w:val="0"/>
      <w:divBdr>
        <w:top w:val="none" w:sz="0" w:space="0" w:color="auto"/>
        <w:left w:val="none" w:sz="0" w:space="0" w:color="auto"/>
        <w:bottom w:val="none" w:sz="0" w:space="0" w:color="auto"/>
        <w:right w:val="none" w:sz="0" w:space="0" w:color="auto"/>
      </w:divBdr>
    </w:div>
    <w:div w:id="1943874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1013</Words>
  <Characters>6074</Characters>
  <Application>Microsoft Office Word</Application>
  <DocSecurity>0</DocSecurity>
  <Lines>319</Lines>
  <Paragraphs>283</Paragraphs>
  <ScaleCrop>false</ScaleCrop>
  <HeadingPairs>
    <vt:vector size="2" baseType="variant">
      <vt:variant>
        <vt:lpstr>Title</vt:lpstr>
      </vt:variant>
      <vt:variant>
        <vt:i4>1</vt:i4>
      </vt:variant>
    </vt:vector>
  </HeadingPairs>
  <TitlesOfParts>
    <vt:vector size="1" baseType="lpstr">
      <vt:lpstr/>
    </vt:vector>
  </TitlesOfParts>
  <Company>MatchWare LLC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Fyrqvist</dc:creator>
  <cp:keywords/>
  <dc:description/>
  <cp:lastModifiedBy>Paul Andersson</cp:lastModifiedBy>
  <cp:revision>6</cp:revision>
  <cp:lastPrinted>2026-03-30T15:54:00Z</cp:lastPrinted>
  <dcterms:created xsi:type="dcterms:W3CDTF">2026-05-29T17:41:00Z</dcterms:created>
  <dcterms:modified xsi:type="dcterms:W3CDTF">2026-05-29T17:52:00Z</dcterms:modified>
</cp:coreProperties>
</file>