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0302" w14:textId="77777777" w:rsidR="003771B0" w:rsidRDefault="003771B0" w:rsidP="003771B0">
      <w:pPr>
        <w:ind w:left="-1170"/>
        <w:rPr>
          <w:rFonts w:asciiTheme="majorHAnsi" w:hAnsiTheme="majorHAnsi"/>
          <w:caps/>
          <w:color w:val="1F497D" w:themeColor="text2"/>
          <w:sz w:val="48"/>
          <w:szCs w:val="48"/>
        </w:rPr>
      </w:pPr>
      <w:r>
        <w:rPr>
          <w:noProof/>
        </w:rPr>
        <w:drawing>
          <wp:anchor distT="0" distB="0" distL="114300" distR="114300" simplePos="0" relativeHeight="251659264" behindDoc="0" locked="0" layoutInCell="1" allowOverlap="1" wp14:anchorId="3E216E68" wp14:editId="23956CE4">
            <wp:simplePos x="0" y="0"/>
            <wp:positionH relativeFrom="column">
              <wp:posOffset>5161929</wp:posOffset>
            </wp:positionH>
            <wp:positionV relativeFrom="paragraph">
              <wp:posOffset>-297712</wp:posOffset>
            </wp:positionV>
            <wp:extent cx="1010093" cy="1414304"/>
            <wp:effectExtent l="0" t="0" r="0" b="0"/>
            <wp:wrapNone/>
            <wp:docPr id="4280701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0196"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093" cy="14143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aps/>
          <w:color w:val="1F497D" w:themeColor="text2"/>
          <w:sz w:val="48"/>
          <w:szCs w:val="48"/>
        </w:rPr>
        <w:t xml:space="preserve">San Juan Islands Conservation District </w:t>
      </w:r>
    </w:p>
    <w:p w14:paraId="4E0F39AB" w14:textId="77777777" w:rsidR="003771B0" w:rsidRPr="00186553" w:rsidRDefault="003771B0" w:rsidP="003771B0">
      <w:pPr>
        <w:ind w:left="-1170"/>
        <w:rPr>
          <w:rFonts w:asciiTheme="majorHAnsi" w:hAnsiTheme="majorHAnsi"/>
          <w:caps/>
          <w:color w:val="1F497D" w:themeColor="text2"/>
          <w:sz w:val="40"/>
          <w:szCs w:val="40"/>
        </w:rPr>
      </w:pPr>
      <w:r w:rsidRPr="00186553">
        <w:rPr>
          <w:rFonts w:asciiTheme="majorHAnsi" w:hAnsiTheme="majorHAnsi"/>
          <w:caps/>
          <w:color w:val="1F497D" w:themeColor="text2"/>
          <w:sz w:val="40"/>
          <w:szCs w:val="40"/>
        </w:rPr>
        <w:t>BOARD OF SUPERVISORS</w:t>
      </w:r>
    </w:p>
    <w:p w14:paraId="39243C13" w14:textId="3DE45FAB" w:rsidR="003771B0" w:rsidRPr="00186553" w:rsidRDefault="00127850" w:rsidP="003771B0">
      <w:pPr>
        <w:ind w:left="-1170"/>
        <w:rPr>
          <w:rFonts w:asciiTheme="majorHAnsi" w:hAnsiTheme="majorHAnsi"/>
          <w:caps/>
          <w:color w:val="1F497D" w:themeColor="text2"/>
          <w:sz w:val="32"/>
          <w:szCs w:val="32"/>
        </w:rPr>
      </w:pPr>
      <w:r>
        <w:rPr>
          <w:rFonts w:asciiTheme="majorHAnsi" w:hAnsiTheme="majorHAnsi"/>
          <w:caps/>
          <w:color w:val="1F497D" w:themeColor="text2"/>
          <w:sz w:val="32"/>
          <w:szCs w:val="32"/>
        </w:rPr>
        <w:t>special</w:t>
      </w:r>
      <w:r w:rsidR="003771B0" w:rsidRPr="00186553">
        <w:rPr>
          <w:rFonts w:asciiTheme="majorHAnsi" w:hAnsiTheme="majorHAnsi"/>
          <w:caps/>
          <w:color w:val="1F497D" w:themeColor="text2"/>
          <w:sz w:val="32"/>
          <w:szCs w:val="32"/>
        </w:rPr>
        <w:t xml:space="preserve"> MEETING MINUTES </w:t>
      </w:r>
      <w:r>
        <w:rPr>
          <w:rFonts w:asciiTheme="majorHAnsi" w:hAnsiTheme="majorHAnsi"/>
          <w:caps/>
          <w:color w:val="1F497D" w:themeColor="text2"/>
          <w:sz w:val="32"/>
          <w:szCs w:val="32"/>
        </w:rPr>
        <w:t>– board retreat</w:t>
      </w:r>
    </w:p>
    <w:p w14:paraId="1ADE56BE" w14:textId="77777777" w:rsidR="00132316" w:rsidRPr="00BD1DD6" w:rsidRDefault="00132316">
      <w:pPr>
        <w:rPr>
          <w:sz w:val="22"/>
          <w:szCs w:val="22"/>
        </w:rPr>
      </w:pPr>
    </w:p>
    <w:tbl>
      <w:tblPr>
        <w:tblStyle w:val="TableGrid"/>
        <w:tblW w:w="10966" w:type="dxa"/>
        <w:tblInd w:w="-1062" w:type="dxa"/>
        <w:tblLook w:val="04A0" w:firstRow="1" w:lastRow="0" w:firstColumn="1" w:lastColumn="0" w:noHBand="0" w:noVBand="1"/>
      </w:tblPr>
      <w:tblGrid>
        <w:gridCol w:w="1530"/>
        <w:gridCol w:w="9436"/>
      </w:tblGrid>
      <w:tr w:rsidR="00040981" w:rsidRPr="003771B0" w14:paraId="192A541C" w14:textId="77777777" w:rsidTr="00C047C7">
        <w:trPr>
          <w:trHeight w:val="411"/>
        </w:trPr>
        <w:tc>
          <w:tcPr>
            <w:tcW w:w="1530" w:type="dxa"/>
            <w:shd w:val="clear" w:color="auto" w:fill="F3F3F3"/>
            <w:vAlign w:val="center"/>
          </w:tcPr>
          <w:p w14:paraId="5EB268A0"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Date:</w:t>
            </w:r>
          </w:p>
        </w:tc>
        <w:tc>
          <w:tcPr>
            <w:tcW w:w="9436" w:type="dxa"/>
            <w:shd w:val="clear" w:color="auto" w:fill="auto"/>
            <w:vAlign w:val="center"/>
          </w:tcPr>
          <w:p w14:paraId="7D64A567" w14:textId="5754D593" w:rsidR="00132316" w:rsidRPr="003771B0" w:rsidRDefault="00127850" w:rsidP="007E55F4">
            <w:pPr>
              <w:rPr>
                <w:rFonts w:asciiTheme="majorHAnsi" w:hAnsiTheme="majorHAnsi"/>
                <w:sz w:val="20"/>
                <w:szCs w:val="20"/>
              </w:rPr>
            </w:pPr>
            <w:r>
              <w:rPr>
                <w:rFonts w:asciiTheme="majorHAnsi" w:hAnsiTheme="majorHAnsi"/>
                <w:sz w:val="20"/>
                <w:szCs w:val="20"/>
              </w:rPr>
              <w:t>April 12</w:t>
            </w:r>
            <w:r w:rsidR="00B23EB9" w:rsidRPr="003771B0">
              <w:rPr>
                <w:rFonts w:asciiTheme="majorHAnsi" w:hAnsiTheme="majorHAnsi"/>
                <w:sz w:val="20"/>
                <w:szCs w:val="20"/>
              </w:rPr>
              <w:t>, 2024</w:t>
            </w:r>
          </w:p>
        </w:tc>
      </w:tr>
      <w:tr w:rsidR="00040981" w:rsidRPr="003771B0" w14:paraId="5FC204D8" w14:textId="77777777" w:rsidTr="00C047C7">
        <w:trPr>
          <w:trHeight w:val="428"/>
        </w:trPr>
        <w:tc>
          <w:tcPr>
            <w:tcW w:w="1530" w:type="dxa"/>
            <w:shd w:val="clear" w:color="auto" w:fill="F3F3F3"/>
            <w:vAlign w:val="center"/>
          </w:tcPr>
          <w:p w14:paraId="07E97B09"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Time:</w:t>
            </w:r>
          </w:p>
        </w:tc>
        <w:tc>
          <w:tcPr>
            <w:tcW w:w="9436" w:type="dxa"/>
            <w:shd w:val="clear" w:color="auto" w:fill="auto"/>
            <w:vAlign w:val="center"/>
          </w:tcPr>
          <w:p w14:paraId="2321B8FA" w14:textId="404D7A09" w:rsidR="00132316" w:rsidRPr="003771B0" w:rsidRDefault="00127850" w:rsidP="007E55F4">
            <w:pPr>
              <w:rPr>
                <w:rFonts w:asciiTheme="majorHAnsi" w:hAnsiTheme="majorHAnsi"/>
                <w:sz w:val="20"/>
                <w:szCs w:val="20"/>
              </w:rPr>
            </w:pPr>
            <w:r>
              <w:rPr>
                <w:rFonts w:asciiTheme="majorHAnsi" w:hAnsiTheme="majorHAnsi"/>
                <w:sz w:val="20"/>
                <w:szCs w:val="20"/>
              </w:rPr>
              <w:t>12</w:t>
            </w:r>
            <w:r w:rsidR="00E862CA" w:rsidRPr="003771B0">
              <w:rPr>
                <w:rFonts w:asciiTheme="majorHAnsi" w:hAnsiTheme="majorHAnsi"/>
                <w:sz w:val="20"/>
                <w:szCs w:val="20"/>
              </w:rPr>
              <w:t xml:space="preserve"> – </w:t>
            </w:r>
            <w:r>
              <w:rPr>
                <w:rFonts w:asciiTheme="majorHAnsi" w:hAnsiTheme="majorHAnsi"/>
                <w:sz w:val="20"/>
                <w:szCs w:val="20"/>
              </w:rPr>
              <w:t>3p</w:t>
            </w:r>
            <w:r w:rsidR="00E862CA" w:rsidRPr="003771B0">
              <w:rPr>
                <w:rFonts w:asciiTheme="majorHAnsi" w:hAnsiTheme="majorHAnsi"/>
                <w:sz w:val="20"/>
                <w:szCs w:val="20"/>
              </w:rPr>
              <w:t>m</w:t>
            </w:r>
          </w:p>
        </w:tc>
      </w:tr>
      <w:tr w:rsidR="00040981" w:rsidRPr="003771B0" w14:paraId="2B894DFB" w14:textId="77777777" w:rsidTr="00C047C7">
        <w:trPr>
          <w:trHeight w:val="411"/>
        </w:trPr>
        <w:tc>
          <w:tcPr>
            <w:tcW w:w="1530" w:type="dxa"/>
            <w:shd w:val="clear" w:color="auto" w:fill="F3F3F3"/>
            <w:vAlign w:val="center"/>
          </w:tcPr>
          <w:p w14:paraId="3140AAE3" w14:textId="77777777" w:rsidR="00132316" w:rsidRPr="003771B0" w:rsidRDefault="00132316" w:rsidP="007E55F4">
            <w:pPr>
              <w:rPr>
                <w:rFonts w:asciiTheme="majorHAnsi" w:hAnsiTheme="majorHAnsi"/>
                <w:sz w:val="20"/>
                <w:szCs w:val="20"/>
              </w:rPr>
            </w:pPr>
            <w:r w:rsidRPr="003771B0">
              <w:rPr>
                <w:rFonts w:asciiTheme="majorHAnsi" w:hAnsiTheme="majorHAnsi"/>
                <w:sz w:val="20"/>
                <w:szCs w:val="20"/>
              </w:rPr>
              <w:t>Place:</w:t>
            </w:r>
          </w:p>
        </w:tc>
        <w:tc>
          <w:tcPr>
            <w:tcW w:w="9436" w:type="dxa"/>
            <w:shd w:val="clear" w:color="auto" w:fill="auto"/>
            <w:vAlign w:val="center"/>
          </w:tcPr>
          <w:p w14:paraId="18E886D5" w14:textId="31DE4A23" w:rsidR="00272E90" w:rsidRPr="003771B0" w:rsidRDefault="00127850" w:rsidP="007E55F4">
            <w:pPr>
              <w:rPr>
                <w:rFonts w:asciiTheme="majorHAnsi" w:hAnsiTheme="majorHAnsi"/>
                <w:sz w:val="20"/>
                <w:szCs w:val="20"/>
              </w:rPr>
            </w:pPr>
            <w:r>
              <w:rPr>
                <w:rFonts w:asciiTheme="majorHAnsi" w:hAnsiTheme="majorHAnsi"/>
                <w:sz w:val="20"/>
                <w:szCs w:val="20"/>
              </w:rPr>
              <w:t>273 Front St</w:t>
            </w:r>
            <w:r w:rsidR="00272E90" w:rsidRPr="003771B0">
              <w:rPr>
                <w:rFonts w:asciiTheme="majorHAnsi" w:hAnsiTheme="majorHAnsi"/>
                <w:sz w:val="20"/>
                <w:szCs w:val="20"/>
              </w:rPr>
              <w:t>, Friday Harbor, WA 98250</w:t>
            </w:r>
          </w:p>
        </w:tc>
      </w:tr>
      <w:tr w:rsidR="00040981" w:rsidRPr="003771B0" w14:paraId="41E086EB" w14:textId="77777777" w:rsidTr="00C047C7">
        <w:trPr>
          <w:trHeight w:val="428"/>
        </w:trPr>
        <w:tc>
          <w:tcPr>
            <w:tcW w:w="1530" w:type="dxa"/>
            <w:shd w:val="clear" w:color="auto" w:fill="F3F3F3"/>
            <w:vAlign w:val="center"/>
          </w:tcPr>
          <w:p w14:paraId="4D815D4A" w14:textId="4C15306E" w:rsidR="00132316" w:rsidRPr="003771B0" w:rsidRDefault="00132316" w:rsidP="007E55F4">
            <w:pPr>
              <w:rPr>
                <w:rFonts w:asciiTheme="majorHAnsi" w:hAnsiTheme="majorHAnsi"/>
                <w:sz w:val="20"/>
                <w:szCs w:val="20"/>
              </w:rPr>
            </w:pPr>
            <w:r w:rsidRPr="003771B0">
              <w:rPr>
                <w:rFonts w:asciiTheme="majorHAnsi" w:hAnsiTheme="majorHAnsi"/>
                <w:sz w:val="20"/>
                <w:szCs w:val="20"/>
              </w:rPr>
              <w:t>Attending</w:t>
            </w:r>
            <w:r w:rsidR="009778E8" w:rsidRPr="003771B0">
              <w:rPr>
                <w:rFonts w:asciiTheme="majorHAnsi" w:hAnsiTheme="majorHAnsi"/>
                <w:sz w:val="20"/>
                <w:szCs w:val="20"/>
              </w:rPr>
              <w:t xml:space="preserve"> Supervisors</w:t>
            </w:r>
            <w:r w:rsidRPr="003771B0">
              <w:rPr>
                <w:rFonts w:asciiTheme="majorHAnsi" w:hAnsiTheme="majorHAnsi"/>
                <w:sz w:val="20"/>
                <w:szCs w:val="20"/>
              </w:rPr>
              <w:t>:</w:t>
            </w:r>
          </w:p>
        </w:tc>
        <w:tc>
          <w:tcPr>
            <w:tcW w:w="9436" w:type="dxa"/>
            <w:shd w:val="clear" w:color="auto" w:fill="auto"/>
            <w:vAlign w:val="center"/>
          </w:tcPr>
          <w:p w14:paraId="76E4C82E" w14:textId="3FD98FCF" w:rsidR="00132316" w:rsidRPr="003771B0" w:rsidRDefault="009778E8" w:rsidP="007E55F4">
            <w:pPr>
              <w:rPr>
                <w:rFonts w:asciiTheme="majorHAnsi" w:hAnsiTheme="majorHAnsi"/>
                <w:sz w:val="20"/>
                <w:szCs w:val="20"/>
              </w:rPr>
            </w:pPr>
            <w:r w:rsidRPr="003771B0">
              <w:rPr>
                <w:rFonts w:asciiTheme="majorHAnsi" w:hAnsiTheme="majorHAnsi"/>
                <w:sz w:val="20"/>
                <w:szCs w:val="20"/>
              </w:rPr>
              <w:t>Carson Sprenger, David Bill, Vicki Heater, Lynn Bahrych</w:t>
            </w:r>
            <w:r w:rsidR="00C10775" w:rsidRPr="003771B0">
              <w:rPr>
                <w:rFonts w:asciiTheme="majorHAnsi" w:hAnsiTheme="majorHAnsi"/>
                <w:sz w:val="20"/>
                <w:szCs w:val="20"/>
              </w:rPr>
              <w:t>, Claire Crawbuck</w:t>
            </w:r>
          </w:p>
        </w:tc>
      </w:tr>
      <w:tr w:rsidR="009778E8" w:rsidRPr="003771B0" w14:paraId="7C7F4B28" w14:textId="77777777" w:rsidTr="00C047C7">
        <w:trPr>
          <w:trHeight w:val="411"/>
        </w:trPr>
        <w:tc>
          <w:tcPr>
            <w:tcW w:w="1530" w:type="dxa"/>
            <w:shd w:val="clear" w:color="auto" w:fill="F3F3F3"/>
            <w:vAlign w:val="center"/>
          </w:tcPr>
          <w:p w14:paraId="0A88EA63" w14:textId="5924C36B" w:rsidR="009778E8" w:rsidRPr="003771B0" w:rsidRDefault="009778E8" w:rsidP="007E55F4">
            <w:pPr>
              <w:rPr>
                <w:rFonts w:asciiTheme="majorHAnsi" w:hAnsiTheme="majorHAnsi"/>
                <w:sz w:val="20"/>
                <w:szCs w:val="20"/>
              </w:rPr>
            </w:pPr>
            <w:r w:rsidRPr="003771B0">
              <w:rPr>
                <w:rFonts w:asciiTheme="majorHAnsi" w:hAnsiTheme="majorHAnsi"/>
                <w:sz w:val="20"/>
                <w:szCs w:val="20"/>
              </w:rPr>
              <w:t>Attending Associates:</w:t>
            </w:r>
          </w:p>
        </w:tc>
        <w:tc>
          <w:tcPr>
            <w:tcW w:w="9436" w:type="dxa"/>
            <w:shd w:val="clear" w:color="auto" w:fill="auto"/>
            <w:vAlign w:val="center"/>
          </w:tcPr>
          <w:p w14:paraId="4194975B" w14:textId="72FAA2E8" w:rsidR="009778E8" w:rsidRPr="003771B0" w:rsidRDefault="00B23EB9" w:rsidP="007E55F4">
            <w:pPr>
              <w:rPr>
                <w:rFonts w:asciiTheme="majorHAnsi" w:hAnsiTheme="majorHAnsi"/>
                <w:sz w:val="20"/>
                <w:szCs w:val="20"/>
              </w:rPr>
            </w:pPr>
            <w:r w:rsidRPr="003771B0">
              <w:rPr>
                <w:rFonts w:asciiTheme="majorHAnsi" w:hAnsiTheme="majorHAnsi"/>
                <w:sz w:val="20"/>
                <w:szCs w:val="20"/>
              </w:rPr>
              <w:t xml:space="preserve"> </w:t>
            </w:r>
            <w:r w:rsidR="00CE4C83" w:rsidRPr="003771B0">
              <w:rPr>
                <w:rFonts w:asciiTheme="majorHAnsi" w:hAnsiTheme="majorHAnsi"/>
                <w:sz w:val="20"/>
                <w:szCs w:val="20"/>
              </w:rPr>
              <w:t>Jim Skoog</w:t>
            </w:r>
          </w:p>
        </w:tc>
      </w:tr>
      <w:tr w:rsidR="00040981" w:rsidRPr="003771B0" w14:paraId="10F225D8" w14:textId="77777777" w:rsidTr="00B3316A">
        <w:trPr>
          <w:trHeight w:val="476"/>
        </w:trPr>
        <w:tc>
          <w:tcPr>
            <w:tcW w:w="1530" w:type="dxa"/>
            <w:shd w:val="clear" w:color="auto" w:fill="F3F3F3"/>
            <w:vAlign w:val="center"/>
          </w:tcPr>
          <w:p w14:paraId="5DA4C919" w14:textId="266436E6" w:rsidR="00132316" w:rsidRPr="003771B0" w:rsidRDefault="00132316" w:rsidP="007E55F4">
            <w:pPr>
              <w:rPr>
                <w:rFonts w:asciiTheme="majorHAnsi" w:hAnsiTheme="majorHAnsi"/>
                <w:sz w:val="20"/>
                <w:szCs w:val="20"/>
              </w:rPr>
            </w:pPr>
            <w:r w:rsidRPr="003771B0">
              <w:rPr>
                <w:rFonts w:asciiTheme="majorHAnsi" w:hAnsiTheme="majorHAnsi"/>
                <w:sz w:val="20"/>
                <w:szCs w:val="20"/>
              </w:rPr>
              <w:t>Absent</w:t>
            </w:r>
            <w:r w:rsidR="00EF2443" w:rsidRPr="003771B0">
              <w:rPr>
                <w:rFonts w:asciiTheme="majorHAnsi" w:hAnsiTheme="majorHAnsi"/>
                <w:sz w:val="20"/>
                <w:szCs w:val="20"/>
              </w:rPr>
              <w:t>:</w:t>
            </w:r>
          </w:p>
        </w:tc>
        <w:tc>
          <w:tcPr>
            <w:tcW w:w="9436" w:type="dxa"/>
            <w:shd w:val="clear" w:color="auto" w:fill="auto"/>
            <w:vAlign w:val="center"/>
          </w:tcPr>
          <w:p w14:paraId="15C3BB39" w14:textId="37CEE55A" w:rsidR="00132316" w:rsidRPr="003771B0" w:rsidRDefault="00593843" w:rsidP="007E55F4">
            <w:pPr>
              <w:rPr>
                <w:rFonts w:asciiTheme="majorHAnsi" w:hAnsiTheme="majorHAnsi"/>
                <w:sz w:val="20"/>
                <w:szCs w:val="20"/>
              </w:rPr>
            </w:pPr>
            <w:r w:rsidRPr="003771B0">
              <w:rPr>
                <w:rFonts w:asciiTheme="majorHAnsi" w:hAnsiTheme="majorHAnsi"/>
                <w:sz w:val="20"/>
                <w:szCs w:val="20"/>
              </w:rPr>
              <w:t xml:space="preserve"> </w:t>
            </w:r>
          </w:p>
        </w:tc>
      </w:tr>
      <w:tr w:rsidR="00E04953" w:rsidRPr="003771B0" w14:paraId="783C2529" w14:textId="77777777" w:rsidTr="00C047C7">
        <w:trPr>
          <w:trHeight w:val="411"/>
        </w:trPr>
        <w:tc>
          <w:tcPr>
            <w:tcW w:w="1530" w:type="dxa"/>
            <w:shd w:val="clear" w:color="auto" w:fill="F3F3F3"/>
            <w:vAlign w:val="center"/>
          </w:tcPr>
          <w:p w14:paraId="17508FA4" w14:textId="29C930DC" w:rsidR="00E04953" w:rsidRPr="003771B0" w:rsidRDefault="00EF2443" w:rsidP="007E55F4">
            <w:pPr>
              <w:rPr>
                <w:rFonts w:asciiTheme="majorHAnsi" w:hAnsiTheme="majorHAnsi"/>
                <w:sz w:val="20"/>
                <w:szCs w:val="20"/>
              </w:rPr>
            </w:pPr>
            <w:r w:rsidRPr="003771B0">
              <w:rPr>
                <w:rFonts w:asciiTheme="majorHAnsi" w:hAnsiTheme="majorHAnsi"/>
                <w:sz w:val="20"/>
                <w:szCs w:val="20"/>
              </w:rPr>
              <w:t>Partners:</w:t>
            </w:r>
          </w:p>
        </w:tc>
        <w:tc>
          <w:tcPr>
            <w:tcW w:w="9436" w:type="dxa"/>
            <w:shd w:val="clear" w:color="auto" w:fill="auto"/>
            <w:vAlign w:val="center"/>
          </w:tcPr>
          <w:p w14:paraId="08A33530" w14:textId="17416FDC" w:rsidR="00E04953" w:rsidRPr="003771B0" w:rsidRDefault="00B3316A" w:rsidP="00B3316A">
            <w:pPr>
              <w:rPr>
                <w:rFonts w:asciiTheme="majorHAnsi" w:hAnsiTheme="majorHAnsi"/>
                <w:sz w:val="20"/>
                <w:szCs w:val="20"/>
              </w:rPr>
            </w:pPr>
            <w:r w:rsidRPr="003771B0">
              <w:rPr>
                <w:rFonts w:asciiTheme="majorHAnsi" w:hAnsiTheme="majorHAnsi"/>
                <w:sz w:val="20"/>
                <w:szCs w:val="20"/>
              </w:rPr>
              <w:t xml:space="preserve"> </w:t>
            </w:r>
          </w:p>
        </w:tc>
      </w:tr>
      <w:tr w:rsidR="00786414" w:rsidRPr="003771B0" w14:paraId="21A9C54A" w14:textId="77777777" w:rsidTr="00C047C7">
        <w:trPr>
          <w:trHeight w:val="411"/>
        </w:trPr>
        <w:tc>
          <w:tcPr>
            <w:tcW w:w="1530" w:type="dxa"/>
            <w:shd w:val="clear" w:color="auto" w:fill="F3F3F3"/>
            <w:vAlign w:val="center"/>
          </w:tcPr>
          <w:p w14:paraId="0BC758E9" w14:textId="2F3117B3" w:rsidR="00786414" w:rsidRPr="003771B0" w:rsidRDefault="00FB52E8" w:rsidP="007E55F4">
            <w:pPr>
              <w:rPr>
                <w:rFonts w:asciiTheme="majorHAnsi" w:hAnsiTheme="majorHAnsi"/>
                <w:sz w:val="20"/>
                <w:szCs w:val="20"/>
              </w:rPr>
            </w:pPr>
            <w:r w:rsidRPr="003771B0">
              <w:rPr>
                <w:rFonts w:asciiTheme="majorHAnsi" w:hAnsiTheme="majorHAnsi"/>
                <w:sz w:val="20"/>
                <w:szCs w:val="20"/>
              </w:rPr>
              <w:t>Staff</w:t>
            </w:r>
            <w:r w:rsidR="00786414" w:rsidRPr="003771B0">
              <w:rPr>
                <w:rFonts w:asciiTheme="majorHAnsi" w:hAnsiTheme="majorHAnsi"/>
                <w:sz w:val="20"/>
                <w:szCs w:val="20"/>
              </w:rPr>
              <w:t>:</w:t>
            </w:r>
          </w:p>
        </w:tc>
        <w:tc>
          <w:tcPr>
            <w:tcW w:w="9436" w:type="dxa"/>
            <w:shd w:val="clear" w:color="auto" w:fill="auto"/>
            <w:vAlign w:val="center"/>
          </w:tcPr>
          <w:p w14:paraId="79AA9F2F" w14:textId="2928AE82" w:rsidR="00786414" w:rsidRPr="003771B0" w:rsidRDefault="00B3316A" w:rsidP="007E55F4">
            <w:pPr>
              <w:rPr>
                <w:rFonts w:asciiTheme="majorHAnsi" w:hAnsiTheme="majorHAnsi"/>
                <w:sz w:val="20"/>
                <w:szCs w:val="20"/>
              </w:rPr>
            </w:pPr>
            <w:r w:rsidRPr="003771B0">
              <w:rPr>
                <w:rFonts w:asciiTheme="majorHAnsi" w:hAnsiTheme="majorHAnsi"/>
                <w:sz w:val="20"/>
                <w:szCs w:val="20"/>
              </w:rPr>
              <w:t>Paul Anders</w:t>
            </w:r>
            <w:r w:rsidR="00603D24" w:rsidRPr="003771B0">
              <w:rPr>
                <w:rFonts w:asciiTheme="majorHAnsi" w:hAnsiTheme="majorHAnsi"/>
                <w:sz w:val="20"/>
                <w:szCs w:val="20"/>
              </w:rPr>
              <w:t>s</w:t>
            </w:r>
            <w:r w:rsidRPr="003771B0">
              <w:rPr>
                <w:rFonts w:asciiTheme="majorHAnsi" w:hAnsiTheme="majorHAnsi"/>
                <w:sz w:val="20"/>
                <w:szCs w:val="20"/>
              </w:rPr>
              <w:t>on</w:t>
            </w:r>
          </w:p>
        </w:tc>
      </w:tr>
      <w:tr w:rsidR="00EF2443" w:rsidRPr="003771B0" w14:paraId="3C162519" w14:textId="77777777" w:rsidTr="00C047C7">
        <w:trPr>
          <w:trHeight w:val="411"/>
        </w:trPr>
        <w:tc>
          <w:tcPr>
            <w:tcW w:w="1530" w:type="dxa"/>
            <w:shd w:val="clear" w:color="auto" w:fill="F3F3F3"/>
            <w:vAlign w:val="center"/>
          </w:tcPr>
          <w:p w14:paraId="63026F01" w14:textId="7441DC1C" w:rsidR="00EF2443" w:rsidRPr="003771B0" w:rsidRDefault="00EF2443" w:rsidP="007E55F4">
            <w:pPr>
              <w:rPr>
                <w:rFonts w:asciiTheme="majorHAnsi" w:hAnsiTheme="majorHAnsi"/>
                <w:sz w:val="20"/>
                <w:szCs w:val="20"/>
              </w:rPr>
            </w:pPr>
            <w:r w:rsidRPr="003771B0">
              <w:rPr>
                <w:rFonts w:asciiTheme="majorHAnsi" w:hAnsiTheme="majorHAnsi"/>
                <w:sz w:val="20"/>
                <w:szCs w:val="20"/>
              </w:rPr>
              <w:t>Public:</w:t>
            </w:r>
          </w:p>
        </w:tc>
        <w:tc>
          <w:tcPr>
            <w:tcW w:w="9436" w:type="dxa"/>
            <w:shd w:val="clear" w:color="auto" w:fill="auto"/>
            <w:vAlign w:val="center"/>
          </w:tcPr>
          <w:p w14:paraId="6F697764" w14:textId="446D0D4F" w:rsidR="00EF2443" w:rsidRPr="003771B0" w:rsidRDefault="00C93BD9" w:rsidP="007E55F4">
            <w:pPr>
              <w:rPr>
                <w:rFonts w:asciiTheme="majorHAnsi" w:hAnsiTheme="majorHAnsi"/>
                <w:sz w:val="20"/>
                <w:szCs w:val="20"/>
              </w:rPr>
            </w:pPr>
            <w:r w:rsidRPr="003771B0">
              <w:rPr>
                <w:rFonts w:asciiTheme="majorHAnsi" w:hAnsiTheme="majorHAnsi"/>
                <w:sz w:val="20"/>
                <w:szCs w:val="20"/>
              </w:rPr>
              <w:t xml:space="preserve"> </w:t>
            </w:r>
          </w:p>
        </w:tc>
      </w:tr>
    </w:tbl>
    <w:p w14:paraId="34A2826C" w14:textId="77777777" w:rsidR="00132316" w:rsidRPr="003771B0" w:rsidRDefault="00132316" w:rsidP="00040981">
      <w:pPr>
        <w:ind w:left="-1170"/>
        <w:rPr>
          <w:rFonts w:asciiTheme="majorHAnsi" w:hAnsiTheme="majorHAnsi"/>
          <w:sz w:val="20"/>
          <w:szCs w:val="20"/>
        </w:rPr>
      </w:pPr>
    </w:p>
    <w:p w14:paraId="6D42D533" w14:textId="77777777" w:rsidR="007D3DBA" w:rsidRPr="003771B0" w:rsidRDefault="007D3DBA" w:rsidP="00851690">
      <w:pPr>
        <w:rPr>
          <w:rFonts w:asciiTheme="majorHAnsi" w:hAnsiTheme="majorHAnsi"/>
          <w:sz w:val="20"/>
          <w:szCs w:val="20"/>
        </w:rPr>
      </w:pPr>
    </w:p>
    <w:tbl>
      <w:tblPr>
        <w:tblStyle w:val="TableGrid"/>
        <w:tblW w:w="10867" w:type="dxa"/>
        <w:tblInd w:w="-1062" w:type="dxa"/>
        <w:tblLook w:val="04A0" w:firstRow="1" w:lastRow="0" w:firstColumn="1" w:lastColumn="0" w:noHBand="0" w:noVBand="1"/>
      </w:tblPr>
      <w:tblGrid>
        <w:gridCol w:w="427"/>
        <w:gridCol w:w="10440"/>
      </w:tblGrid>
      <w:tr w:rsidR="006077A4" w:rsidRPr="003771B0" w14:paraId="0CBB21A7" w14:textId="77777777" w:rsidTr="005B0A90">
        <w:trPr>
          <w:trHeight w:val="411"/>
        </w:trPr>
        <w:tc>
          <w:tcPr>
            <w:tcW w:w="427" w:type="dxa"/>
            <w:shd w:val="clear" w:color="auto" w:fill="F3F3F3"/>
          </w:tcPr>
          <w:p w14:paraId="7AFF669D" w14:textId="042E6233"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1</w:t>
            </w:r>
          </w:p>
        </w:tc>
        <w:tc>
          <w:tcPr>
            <w:tcW w:w="10440" w:type="dxa"/>
            <w:shd w:val="clear" w:color="auto" w:fill="F3F3F3"/>
            <w:vAlign w:val="center"/>
          </w:tcPr>
          <w:p w14:paraId="5972307D" w14:textId="027A0244" w:rsidR="006077A4" w:rsidRPr="003771B0" w:rsidRDefault="006077A4" w:rsidP="0004578B">
            <w:pPr>
              <w:rPr>
                <w:rFonts w:asciiTheme="majorHAnsi" w:hAnsiTheme="majorHAnsi"/>
                <w:sz w:val="20"/>
                <w:szCs w:val="20"/>
              </w:rPr>
            </w:pPr>
            <w:r w:rsidRPr="003771B0">
              <w:rPr>
                <w:rFonts w:asciiTheme="majorHAnsi" w:hAnsiTheme="majorHAnsi"/>
                <w:b/>
                <w:sz w:val="20"/>
                <w:szCs w:val="20"/>
              </w:rPr>
              <w:t>Agenda Approval</w:t>
            </w:r>
          </w:p>
        </w:tc>
      </w:tr>
      <w:tr w:rsidR="006077A4" w:rsidRPr="003771B0" w14:paraId="33DD628F" w14:textId="77777777" w:rsidTr="005B0A90">
        <w:trPr>
          <w:trHeight w:val="440"/>
        </w:trPr>
        <w:tc>
          <w:tcPr>
            <w:tcW w:w="427" w:type="dxa"/>
          </w:tcPr>
          <w:p w14:paraId="1C572CA3" w14:textId="77777777" w:rsidR="006077A4" w:rsidRPr="003771B0" w:rsidRDefault="006077A4" w:rsidP="00B33964">
            <w:pPr>
              <w:spacing w:line="276" w:lineRule="auto"/>
              <w:jc w:val="center"/>
              <w:rPr>
                <w:rFonts w:asciiTheme="majorHAnsi" w:hAnsiTheme="majorHAnsi"/>
                <w:b/>
                <w:bCs/>
                <w:sz w:val="20"/>
                <w:szCs w:val="20"/>
              </w:rPr>
            </w:pPr>
          </w:p>
        </w:tc>
        <w:tc>
          <w:tcPr>
            <w:tcW w:w="10440" w:type="dxa"/>
          </w:tcPr>
          <w:p w14:paraId="49F0BF08" w14:textId="3C8BB95B" w:rsidR="006077A4" w:rsidRPr="003771B0" w:rsidRDefault="006077A4" w:rsidP="005E4964">
            <w:pPr>
              <w:spacing w:line="276" w:lineRule="auto"/>
              <w:rPr>
                <w:rFonts w:asciiTheme="majorHAnsi" w:hAnsiTheme="majorHAnsi"/>
                <w:sz w:val="20"/>
                <w:szCs w:val="20"/>
              </w:rPr>
            </w:pPr>
            <w:r w:rsidRPr="003771B0">
              <w:rPr>
                <w:rFonts w:asciiTheme="majorHAnsi" w:hAnsiTheme="majorHAnsi"/>
                <w:b/>
                <w:bCs/>
                <w:sz w:val="20"/>
                <w:szCs w:val="20"/>
              </w:rPr>
              <w:t>Action Item:</w:t>
            </w:r>
            <w:r w:rsidRPr="003771B0">
              <w:rPr>
                <w:rFonts w:asciiTheme="majorHAnsi" w:hAnsiTheme="majorHAnsi"/>
                <w:sz w:val="20"/>
                <w:szCs w:val="20"/>
              </w:rPr>
              <w:t xml:space="preserve"> </w:t>
            </w:r>
            <w:r w:rsidR="00127850">
              <w:rPr>
                <w:rFonts w:asciiTheme="majorHAnsi" w:hAnsiTheme="majorHAnsi"/>
                <w:sz w:val="20"/>
                <w:szCs w:val="20"/>
              </w:rPr>
              <w:t>The agenda was approved by consensus</w:t>
            </w:r>
            <w:r w:rsidR="00DF4CE9" w:rsidRPr="003771B0">
              <w:rPr>
                <w:rFonts w:asciiTheme="majorHAnsi" w:hAnsiTheme="majorHAnsi"/>
                <w:sz w:val="20"/>
                <w:szCs w:val="20"/>
              </w:rPr>
              <w:t>.</w:t>
            </w:r>
          </w:p>
        </w:tc>
      </w:tr>
      <w:tr w:rsidR="006077A4" w:rsidRPr="003771B0" w14:paraId="74820D5C" w14:textId="77777777" w:rsidTr="005B0A90">
        <w:trPr>
          <w:trHeight w:val="411"/>
        </w:trPr>
        <w:tc>
          <w:tcPr>
            <w:tcW w:w="427" w:type="dxa"/>
            <w:shd w:val="clear" w:color="auto" w:fill="F3F3F3"/>
          </w:tcPr>
          <w:p w14:paraId="6B90959D" w14:textId="1DB5A5F9"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2</w:t>
            </w:r>
          </w:p>
        </w:tc>
        <w:tc>
          <w:tcPr>
            <w:tcW w:w="10440" w:type="dxa"/>
            <w:shd w:val="clear" w:color="auto" w:fill="F3F3F3"/>
            <w:vAlign w:val="center"/>
          </w:tcPr>
          <w:p w14:paraId="5D1B1F06" w14:textId="5834815D" w:rsidR="006077A4" w:rsidRPr="003771B0" w:rsidRDefault="00127850" w:rsidP="0004578B">
            <w:pPr>
              <w:rPr>
                <w:rFonts w:asciiTheme="majorHAnsi" w:hAnsiTheme="majorHAnsi"/>
                <w:sz w:val="20"/>
                <w:szCs w:val="20"/>
              </w:rPr>
            </w:pPr>
            <w:r>
              <w:rPr>
                <w:rFonts w:asciiTheme="majorHAnsi" w:hAnsiTheme="majorHAnsi"/>
                <w:b/>
                <w:sz w:val="20"/>
                <w:szCs w:val="20"/>
              </w:rPr>
              <w:t>Strategic Planning</w:t>
            </w:r>
          </w:p>
        </w:tc>
      </w:tr>
      <w:tr w:rsidR="006077A4" w:rsidRPr="003771B0" w14:paraId="2B5E6A1D" w14:textId="77777777" w:rsidTr="005B0A90">
        <w:trPr>
          <w:trHeight w:val="656"/>
        </w:trPr>
        <w:tc>
          <w:tcPr>
            <w:tcW w:w="427" w:type="dxa"/>
          </w:tcPr>
          <w:p w14:paraId="4149D991" w14:textId="77777777" w:rsidR="006077A4" w:rsidRPr="003771B0" w:rsidRDefault="006077A4" w:rsidP="00B33964">
            <w:pPr>
              <w:spacing w:line="276" w:lineRule="auto"/>
              <w:jc w:val="center"/>
              <w:rPr>
                <w:rFonts w:asciiTheme="majorHAnsi" w:hAnsiTheme="majorHAnsi"/>
                <w:b/>
                <w:bCs/>
                <w:sz w:val="20"/>
                <w:szCs w:val="20"/>
              </w:rPr>
            </w:pPr>
            <w:bookmarkStart w:id="0" w:name="_Hlk154153305"/>
          </w:p>
        </w:tc>
        <w:tc>
          <w:tcPr>
            <w:tcW w:w="10440" w:type="dxa"/>
          </w:tcPr>
          <w:p w14:paraId="3FA1559E" w14:textId="2A09C948" w:rsidR="006077A4" w:rsidRPr="00127850" w:rsidRDefault="00127850" w:rsidP="00FA3713">
            <w:pPr>
              <w:spacing w:line="276" w:lineRule="auto"/>
              <w:rPr>
                <w:rFonts w:asciiTheme="majorHAnsi" w:hAnsiTheme="majorHAnsi"/>
                <w:sz w:val="20"/>
                <w:szCs w:val="20"/>
              </w:rPr>
            </w:pPr>
            <w:r>
              <w:rPr>
                <w:rFonts w:asciiTheme="majorHAnsi" w:hAnsiTheme="majorHAnsi"/>
                <w:b/>
                <w:bCs/>
                <w:sz w:val="20"/>
                <w:szCs w:val="20"/>
              </w:rPr>
              <w:t xml:space="preserve">Discussion: </w:t>
            </w:r>
            <w:r>
              <w:rPr>
                <w:rFonts w:asciiTheme="majorHAnsi" w:hAnsiTheme="majorHAnsi"/>
                <w:sz w:val="20"/>
                <w:szCs w:val="20"/>
              </w:rPr>
              <w:t xml:space="preserve">The FY2025 Annual Work Plan was discussed in its entirety. Minor additions were discussed and agreed upon, with the overall understanding that the Work Plan was thoroughly updated last year and will be in-process for several years. </w:t>
            </w:r>
          </w:p>
        </w:tc>
      </w:tr>
      <w:bookmarkEnd w:id="0"/>
      <w:tr w:rsidR="006077A4" w:rsidRPr="003771B0" w14:paraId="3965CC19" w14:textId="77777777" w:rsidTr="005B0A90">
        <w:trPr>
          <w:trHeight w:val="411"/>
        </w:trPr>
        <w:tc>
          <w:tcPr>
            <w:tcW w:w="427" w:type="dxa"/>
            <w:shd w:val="clear" w:color="auto" w:fill="F3F3F3"/>
          </w:tcPr>
          <w:p w14:paraId="44A5837C" w14:textId="7622D09F" w:rsidR="006077A4" w:rsidRPr="003771B0" w:rsidRDefault="006077A4" w:rsidP="00B33964">
            <w:pPr>
              <w:jc w:val="center"/>
              <w:rPr>
                <w:rFonts w:asciiTheme="majorHAnsi" w:hAnsiTheme="majorHAnsi"/>
                <w:b/>
                <w:sz w:val="20"/>
                <w:szCs w:val="20"/>
              </w:rPr>
            </w:pPr>
            <w:r w:rsidRPr="003771B0">
              <w:rPr>
                <w:rFonts w:asciiTheme="majorHAnsi" w:hAnsiTheme="majorHAnsi"/>
                <w:b/>
                <w:sz w:val="20"/>
                <w:szCs w:val="20"/>
              </w:rPr>
              <w:t>3</w:t>
            </w:r>
          </w:p>
        </w:tc>
        <w:tc>
          <w:tcPr>
            <w:tcW w:w="10440" w:type="dxa"/>
            <w:shd w:val="clear" w:color="auto" w:fill="F3F3F3"/>
            <w:vAlign w:val="center"/>
          </w:tcPr>
          <w:p w14:paraId="1689A403" w14:textId="50B9B592" w:rsidR="006077A4" w:rsidRPr="003771B0" w:rsidRDefault="00127850" w:rsidP="0004578B">
            <w:pPr>
              <w:rPr>
                <w:rFonts w:asciiTheme="majorHAnsi" w:hAnsiTheme="majorHAnsi"/>
                <w:sz w:val="20"/>
                <w:szCs w:val="20"/>
              </w:rPr>
            </w:pPr>
            <w:r>
              <w:rPr>
                <w:rFonts w:asciiTheme="majorHAnsi" w:hAnsiTheme="majorHAnsi"/>
                <w:b/>
                <w:sz w:val="20"/>
                <w:szCs w:val="20"/>
              </w:rPr>
              <w:t>Discussion – Conservation Campus “Concept to Reality”</w:t>
            </w:r>
          </w:p>
        </w:tc>
      </w:tr>
      <w:tr w:rsidR="006077A4" w:rsidRPr="003771B0" w14:paraId="2CAF1716" w14:textId="77777777" w:rsidTr="005B0A90">
        <w:trPr>
          <w:trHeight w:val="710"/>
        </w:trPr>
        <w:tc>
          <w:tcPr>
            <w:tcW w:w="427" w:type="dxa"/>
          </w:tcPr>
          <w:p w14:paraId="72512163" w14:textId="77777777" w:rsidR="006077A4" w:rsidRPr="003771B0" w:rsidRDefault="006077A4" w:rsidP="00B33964">
            <w:pPr>
              <w:spacing w:line="276" w:lineRule="auto"/>
              <w:jc w:val="center"/>
              <w:rPr>
                <w:rFonts w:asciiTheme="majorHAnsi" w:hAnsiTheme="majorHAnsi"/>
                <w:b/>
                <w:bCs/>
                <w:sz w:val="20"/>
                <w:szCs w:val="20"/>
              </w:rPr>
            </w:pPr>
          </w:p>
        </w:tc>
        <w:tc>
          <w:tcPr>
            <w:tcW w:w="10440" w:type="dxa"/>
          </w:tcPr>
          <w:p w14:paraId="53DBA754" w14:textId="4F313770" w:rsidR="00903716" w:rsidRPr="003771B0" w:rsidRDefault="00127850" w:rsidP="00127850">
            <w:pPr>
              <w:spacing w:line="276" w:lineRule="auto"/>
              <w:rPr>
                <w:rFonts w:asciiTheme="majorHAnsi" w:hAnsiTheme="majorHAnsi"/>
                <w:sz w:val="20"/>
                <w:szCs w:val="20"/>
              </w:rPr>
            </w:pPr>
            <w:r>
              <w:rPr>
                <w:rFonts w:asciiTheme="majorHAnsi" w:hAnsiTheme="majorHAnsi"/>
                <w:sz w:val="20"/>
                <w:szCs w:val="20"/>
              </w:rPr>
              <w:t xml:space="preserve">Discussion: The acquisition of the 915 Spring St building was discussed, including closing dates, sublease details, interior design aesthetic, and moving logistics. </w:t>
            </w:r>
          </w:p>
        </w:tc>
      </w:tr>
      <w:tr w:rsidR="006077A4" w:rsidRPr="003771B0" w14:paraId="1C0C7D6C" w14:textId="77777777" w:rsidTr="005B0A90">
        <w:trPr>
          <w:trHeight w:val="411"/>
        </w:trPr>
        <w:tc>
          <w:tcPr>
            <w:tcW w:w="427" w:type="dxa"/>
            <w:shd w:val="clear" w:color="auto" w:fill="F3F3F3"/>
          </w:tcPr>
          <w:p w14:paraId="5AD61805" w14:textId="2E28B056" w:rsidR="006077A4" w:rsidRPr="003771B0" w:rsidRDefault="006077A4" w:rsidP="00B33964">
            <w:pPr>
              <w:jc w:val="center"/>
              <w:rPr>
                <w:rFonts w:asciiTheme="majorHAnsi" w:hAnsiTheme="majorHAnsi"/>
                <w:b/>
                <w:sz w:val="20"/>
                <w:szCs w:val="20"/>
              </w:rPr>
            </w:pPr>
          </w:p>
        </w:tc>
        <w:tc>
          <w:tcPr>
            <w:tcW w:w="10440" w:type="dxa"/>
            <w:shd w:val="clear" w:color="auto" w:fill="F3F3F3"/>
            <w:vAlign w:val="center"/>
          </w:tcPr>
          <w:p w14:paraId="780612CF" w14:textId="66CA739B" w:rsidR="006077A4" w:rsidRPr="003771B0" w:rsidRDefault="00127850" w:rsidP="0004578B">
            <w:pPr>
              <w:rPr>
                <w:rFonts w:asciiTheme="majorHAnsi" w:hAnsiTheme="majorHAnsi"/>
                <w:sz w:val="20"/>
                <w:szCs w:val="20"/>
              </w:rPr>
            </w:pPr>
            <w:r>
              <w:rPr>
                <w:rFonts w:asciiTheme="majorHAnsi" w:hAnsiTheme="majorHAnsi"/>
                <w:b/>
                <w:sz w:val="20"/>
                <w:szCs w:val="20"/>
              </w:rPr>
              <w:t>Closing Thoughts and Adjournment</w:t>
            </w:r>
          </w:p>
        </w:tc>
      </w:tr>
    </w:tbl>
    <w:p w14:paraId="7F657B3F" w14:textId="019760E0" w:rsidR="0004578B" w:rsidRPr="003771B0" w:rsidRDefault="0004578B" w:rsidP="00C44149">
      <w:pPr>
        <w:rPr>
          <w:sz w:val="20"/>
          <w:szCs w:val="20"/>
        </w:rPr>
      </w:pPr>
    </w:p>
    <w:sectPr w:rsidR="0004578B" w:rsidRPr="003771B0" w:rsidSect="009A7D48">
      <w:pgSz w:w="12240" w:h="15840"/>
      <w:pgMar w:top="1440" w:right="63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4FAF" w14:textId="77777777" w:rsidR="009A7D48" w:rsidRDefault="009A7D48" w:rsidP="00C44149">
      <w:r>
        <w:separator/>
      </w:r>
    </w:p>
  </w:endnote>
  <w:endnote w:type="continuationSeparator" w:id="0">
    <w:p w14:paraId="72FEBE0E" w14:textId="77777777" w:rsidR="009A7D48" w:rsidRDefault="009A7D48" w:rsidP="00C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2E36" w14:textId="77777777" w:rsidR="009A7D48" w:rsidRDefault="009A7D48" w:rsidP="00C44149">
      <w:r>
        <w:separator/>
      </w:r>
    </w:p>
  </w:footnote>
  <w:footnote w:type="continuationSeparator" w:id="0">
    <w:p w14:paraId="1005B597" w14:textId="77777777" w:rsidR="009A7D48" w:rsidRDefault="009A7D48" w:rsidP="00C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B73"/>
    <w:multiLevelType w:val="hybridMultilevel"/>
    <w:tmpl w:val="8D8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0AF1"/>
    <w:multiLevelType w:val="hybridMultilevel"/>
    <w:tmpl w:val="C58E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F4389"/>
    <w:multiLevelType w:val="hybridMultilevel"/>
    <w:tmpl w:val="F68038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5A15DA6"/>
    <w:multiLevelType w:val="hybridMultilevel"/>
    <w:tmpl w:val="D97E76E8"/>
    <w:lvl w:ilvl="0" w:tplc="E80816A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5105B"/>
    <w:multiLevelType w:val="hybridMultilevel"/>
    <w:tmpl w:val="4C4A14F4"/>
    <w:lvl w:ilvl="0" w:tplc="635640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71F38"/>
    <w:multiLevelType w:val="hybridMultilevel"/>
    <w:tmpl w:val="CC3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47B51"/>
    <w:multiLevelType w:val="hybridMultilevel"/>
    <w:tmpl w:val="0FF21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997825"/>
    <w:multiLevelType w:val="hybridMultilevel"/>
    <w:tmpl w:val="5D145732"/>
    <w:lvl w:ilvl="0" w:tplc="6F5489E4">
      <w:numFmt w:val="bullet"/>
      <w:lvlText w:val="-"/>
      <w:lvlJc w:val="left"/>
      <w:pPr>
        <w:ind w:left="410" w:hanging="360"/>
      </w:pPr>
      <w:rPr>
        <w:rFonts w:ascii="Times New Roman" w:eastAsiaTheme="minorHAnsi"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70DB5AAE"/>
    <w:multiLevelType w:val="hybridMultilevel"/>
    <w:tmpl w:val="24C602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137915737">
    <w:abstractNumId w:val="5"/>
  </w:num>
  <w:num w:numId="2" w16cid:durableId="1170412454">
    <w:abstractNumId w:val="3"/>
  </w:num>
  <w:num w:numId="3" w16cid:durableId="2145075519">
    <w:abstractNumId w:val="0"/>
  </w:num>
  <w:num w:numId="4" w16cid:durableId="13383622">
    <w:abstractNumId w:val="2"/>
  </w:num>
  <w:num w:numId="5" w16cid:durableId="163713251">
    <w:abstractNumId w:val="8"/>
  </w:num>
  <w:num w:numId="6" w16cid:durableId="1751731492">
    <w:abstractNumId w:val="1"/>
  </w:num>
  <w:num w:numId="7" w16cid:durableId="1963343401">
    <w:abstractNumId w:val="4"/>
  </w:num>
  <w:num w:numId="8" w16cid:durableId="1225599658">
    <w:abstractNumId w:val="6"/>
  </w:num>
  <w:num w:numId="9" w16cid:durableId="2047174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16"/>
    <w:rsid w:val="000122C8"/>
    <w:rsid w:val="0002105C"/>
    <w:rsid w:val="0003188D"/>
    <w:rsid w:val="00040981"/>
    <w:rsid w:val="00042CF5"/>
    <w:rsid w:val="0004578B"/>
    <w:rsid w:val="00050932"/>
    <w:rsid w:val="000519AD"/>
    <w:rsid w:val="00056227"/>
    <w:rsid w:val="000614F7"/>
    <w:rsid w:val="00066A4E"/>
    <w:rsid w:val="00072438"/>
    <w:rsid w:val="00074ADF"/>
    <w:rsid w:val="000A2505"/>
    <w:rsid w:val="000B1171"/>
    <w:rsid w:val="000B34CC"/>
    <w:rsid w:val="000B37D1"/>
    <w:rsid w:val="000B4103"/>
    <w:rsid w:val="000C5CFB"/>
    <w:rsid w:val="000D0486"/>
    <w:rsid w:val="000D7861"/>
    <w:rsid w:val="000D79FB"/>
    <w:rsid w:val="000D7BBB"/>
    <w:rsid w:val="000E040B"/>
    <w:rsid w:val="000E43AF"/>
    <w:rsid w:val="000F161D"/>
    <w:rsid w:val="00104EFB"/>
    <w:rsid w:val="00105093"/>
    <w:rsid w:val="00106E61"/>
    <w:rsid w:val="00110767"/>
    <w:rsid w:val="00112D61"/>
    <w:rsid w:val="00112DD6"/>
    <w:rsid w:val="001217DB"/>
    <w:rsid w:val="0012549C"/>
    <w:rsid w:val="00127850"/>
    <w:rsid w:val="0013129D"/>
    <w:rsid w:val="00132316"/>
    <w:rsid w:val="00140361"/>
    <w:rsid w:val="001404AD"/>
    <w:rsid w:val="0014473D"/>
    <w:rsid w:val="00151F5B"/>
    <w:rsid w:val="00156ACB"/>
    <w:rsid w:val="0016258B"/>
    <w:rsid w:val="001643E4"/>
    <w:rsid w:val="001653F9"/>
    <w:rsid w:val="00186553"/>
    <w:rsid w:val="00192C1D"/>
    <w:rsid w:val="001A46A4"/>
    <w:rsid w:val="001C21DF"/>
    <w:rsid w:val="00200EC6"/>
    <w:rsid w:val="002036F1"/>
    <w:rsid w:val="002070AF"/>
    <w:rsid w:val="00236FCB"/>
    <w:rsid w:val="002443CD"/>
    <w:rsid w:val="0025245D"/>
    <w:rsid w:val="00272E90"/>
    <w:rsid w:val="00276636"/>
    <w:rsid w:val="00283E22"/>
    <w:rsid w:val="0028591A"/>
    <w:rsid w:val="002C602B"/>
    <w:rsid w:val="002D2D8B"/>
    <w:rsid w:val="002D6A4B"/>
    <w:rsid w:val="002D7EC3"/>
    <w:rsid w:val="002E2473"/>
    <w:rsid w:val="0030185A"/>
    <w:rsid w:val="003146AE"/>
    <w:rsid w:val="00320703"/>
    <w:rsid w:val="00322009"/>
    <w:rsid w:val="00361C8E"/>
    <w:rsid w:val="00371B55"/>
    <w:rsid w:val="00374C77"/>
    <w:rsid w:val="003759A3"/>
    <w:rsid w:val="003771B0"/>
    <w:rsid w:val="00377601"/>
    <w:rsid w:val="003929E4"/>
    <w:rsid w:val="00395B90"/>
    <w:rsid w:val="00396303"/>
    <w:rsid w:val="003A574C"/>
    <w:rsid w:val="003A7E8C"/>
    <w:rsid w:val="003B1028"/>
    <w:rsid w:val="003B4242"/>
    <w:rsid w:val="003B6AD4"/>
    <w:rsid w:val="003D6498"/>
    <w:rsid w:val="003E004E"/>
    <w:rsid w:val="00400956"/>
    <w:rsid w:val="00400F94"/>
    <w:rsid w:val="00402F52"/>
    <w:rsid w:val="00403398"/>
    <w:rsid w:val="00405BFC"/>
    <w:rsid w:val="004078AC"/>
    <w:rsid w:val="004357A3"/>
    <w:rsid w:val="00441A42"/>
    <w:rsid w:val="00447289"/>
    <w:rsid w:val="004479AA"/>
    <w:rsid w:val="004513F1"/>
    <w:rsid w:val="00462EAC"/>
    <w:rsid w:val="004776B6"/>
    <w:rsid w:val="00480FF5"/>
    <w:rsid w:val="00485991"/>
    <w:rsid w:val="00486CDA"/>
    <w:rsid w:val="00490E91"/>
    <w:rsid w:val="004967B1"/>
    <w:rsid w:val="00497F82"/>
    <w:rsid w:val="004C0AD1"/>
    <w:rsid w:val="004C35E0"/>
    <w:rsid w:val="004C701A"/>
    <w:rsid w:val="004D573B"/>
    <w:rsid w:val="004D6C8C"/>
    <w:rsid w:val="004E1625"/>
    <w:rsid w:val="004F660F"/>
    <w:rsid w:val="0050136B"/>
    <w:rsid w:val="0050287B"/>
    <w:rsid w:val="00504B57"/>
    <w:rsid w:val="00504C92"/>
    <w:rsid w:val="00513CEF"/>
    <w:rsid w:val="005279DB"/>
    <w:rsid w:val="00532188"/>
    <w:rsid w:val="00540A6E"/>
    <w:rsid w:val="00542C66"/>
    <w:rsid w:val="00556A3A"/>
    <w:rsid w:val="0057474E"/>
    <w:rsid w:val="00584F22"/>
    <w:rsid w:val="00587BCE"/>
    <w:rsid w:val="00591A67"/>
    <w:rsid w:val="00593843"/>
    <w:rsid w:val="005A5EF1"/>
    <w:rsid w:val="005A713E"/>
    <w:rsid w:val="005B0A90"/>
    <w:rsid w:val="005B184C"/>
    <w:rsid w:val="005C715F"/>
    <w:rsid w:val="005E0DE1"/>
    <w:rsid w:val="005E4964"/>
    <w:rsid w:val="005F6B52"/>
    <w:rsid w:val="006026F8"/>
    <w:rsid w:val="00603D24"/>
    <w:rsid w:val="006046C7"/>
    <w:rsid w:val="006047AB"/>
    <w:rsid w:val="006077A4"/>
    <w:rsid w:val="00615620"/>
    <w:rsid w:val="00617A0D"/>
    <w:rsid w:val="00624F41"/>
    <w:rsid w:val="00625F49"/>
    <w:rsid w:val="006320DA"/>
    <w:rsid w:val="00633BF0"/>
    <w:rsid w:val="006378FB"/>
    <w:rsid w:val="00650DF2"/>
    <w:rsid w:val="00651233"/>
    <w:rsid w:val="00653045"/>
    <w:rsid w:val="00653ED6"/>
    <w:rsid w:val="006570AD"/>
    <w:rsid w:val="0066473D"/>
    <w:rsid w:val="00667314"/>
    <w:rsid w:val="006829C7"/>
    <w:rsid w:val="00683405"/>
    <w:rsid w:val="00685614"/>
    <w:rsid w:val="006A3B93"/>
    <w:rsid w:val="006A654D"/>
    <w:rsid w:val="006B17D2"/>
    <w:rsid w:val="006D6319"/>
    <w:rsid w:val="006E2079"/>
    <w:rsid w:val="006E4280"/>
    <w:rsid w:val="006E4721"/>
    <w:rsid w:val="006F5F58"/>
    <w:rsid w:val="007063D4"/>
    <w:rsid w:val="0071060D"/>
    <w:rsid w:val="007279F9"/>
    <w:rsid w:val="007329FB"/>
    <w:rsid w:val="0074403A"/>
    <w:rsid w:val="00752C09"/>
    <w:rsid w:val="007602EA"/>
    <w:rsid w:val="00767B43"/>
    <w:rsid w:val="007820FC"/>
    <w:rsid w:val="00786414"/>
    <w:rsid w:val="007A1B39"/>
    <w:rsid w:val="007A43F3"/>
    <w:rsid w:val="007C271F"/>
    <w:rsid w:val="007C3CE3"/>
    <w:rsid w:val="007C40BE"/>
    <w:rsid w:val="007D3DBA"/>
    <w:rsid w:val="007D4056"/>
    <w:rsid w:val="007D5E4A"/>
    <w:rsid w:val="007E1F20"/>
    <w:rsid w:val="007E55F4"/>
    <w:rsid w:val="007F392C"/>
    <w:rsid w:val="0080245D"/>
    <w:rsid w:val="00804CD7"/>
    <w:rsid w:val="00805547"/>
    <w:rsid w:val="008168EB"/>
    <w:rsid w:val="00820A85"/>
    <w:rsid w:val="00826866"/>
    <w:rsid w:val="008477E1"/>
    <w:rsid w:val="008507ED"/>
    <w:rsid w:val="00851690"/>
    <w:rsid w:val="00855D8A"/>
    <w:rsid w:val="00865B6A"/>
    <w:rsid w:val="0086663C"/>
    <w:rsid w:val="00883BFD"/>
    <w:rsid w:val="0088532B"/>
    <w:rsid w:val="008870C6"/>
    <w:rsid w:val="00893001"/>
    <w:rsid w:val="008A5E94"/>
    <w:rsid w:val="008D27D1"/>
    <w:rsid w:val="008D5652"/>
    <w:rsid w:val="008E2DC2"/>
    <w:rsid w:val="008F02AA"/>
    <w:rsid w:val="008F3E26"/>
    <w:rsid w:val="008F7224"/>
    <w:rsid w:val="00903716"/>
    <w:rsid w:val="00910B78"/>
    <w:rsid w:val="00920582"/>
    <w:rsid w:val="00921E07"/>
    <w:rsid w:val="0092320C"/>
    <w:rsid w:val="009262EB"/>
    <w:rsid w:val="00933136"/>
    <w:rsid w:val="009349EF"/>
    <w:rsid w:val="00945CFC"/>
    <w:rsid w:val="00970496"/>
    <w:rsid w:val="009733C7"/>
    <w:rsid w:val="009778E8"/>
    <w:rsid w:val="00982908"/>
    <w:rsid w:val="00984D47"/>
    <w:rsid w:val="0099302D"/>
    <w:rsid w:val="009A7D48"/>
    <w:rsid w:val="009B7B53"/>
    <w:rsid w:val="009D03CC"/>
    <w:rsid w:val="009D3CDF"/>
    <w:rsid w:val="009F6BC2"/>
    <w:rsid w:val="00A109B8"/>
    <w:rsid w:val="00A1446A"/>
    <w:rsid w:val="00A237BB"/>
    <w:rsid w:val="00A32E3B"/>
    <w:rsid w:val="00A37528"/>
    <w:rsid w:val="00A4262C"/>
    <w:rsid w:val="00A430DB"/>
    <w:rsid w:val="00A45BE7"/>
    <w:rsid w:val="00A568F6"/>
    <w:rsid w:val="00A61565"/>
    <w:rsid w:val="00A9534C"/>
    <w:rsid w:val="00A9762C"/>
    <w:rsid w:val="00AB6738"/>
    <w:rsid w:val="00AB7ED0"/>
    <w:rsid w:val="00AC3D70"/>
    <w:rsid w:val="00AC464A"/>
    <w:rsid w:val="00AC4681"/>
    <w:rsid w:val="00AD44D2"/>
    <w:rsid w:val="00AD4C78"/>
    <w:rsid w:val="00AE20F3"/>
    <w:rsid w:val="00AF24FC"/>
    <w:rsid w:val="00AF6799"/>
    <w:rsid w:val="00B0104A"/>
    <w:rsid w:val="00B12030"/>
    <w:rsid w:val="00B1359B"/>
    <w:rsid w:val="00B2046E"/>
    <w:rsid w:val="00B23EB9"/>
    <w:rsid w:val="00B3316A"/>
    <w:rsid w:val="00B33704"/>
    <w:rsid w:val="00B33964"/>
    <w:rsid w:val="00B3658A"/>
    <w:rsid w:val="00B551ED"/>
    <w:rsid w:val="00B66896"/>
    <w:rsid w:val="00B724C9"/>
    <w:rsid w:val="00B75968"/>
    <w:rsid w:val="00B8289A"/>
    <w:rsid w:val="00B87FEC"/>
    <w:rsid w:val="00BA0A34"/>
    <w:rsid w:val="00BA0A80"/>
    <w:rsid w:val="00BA3D24"/>
    <w:rsid w:val="00BC6854"/>
    <w:rsid w:val="00BC6948"/>
    <w:rsid w:val="00BD0409"/>
    <w:rsid w:val="00BD1DD6"/>
    <w:rsid w:val="00BD5A00"/>
    <w:rsid w:val="00BD7BC9"/>
    <w:rsid w:val="00BE4426"/>
    <w:rsid w:val="00BE785E"/>
    <w:rsid w:val="00BF64E8"/>
    <w:rsid w:val="00C0211B"/>
    <w:rsid w:val="00C047C7"/>
    <w:rsid w:val="00C10775"/>
    <w:rsid w:val="00C11513"/>
    <w:rsid w:val="00C14477"/>
    <w:rsid w:val="00C27C8C"/>
    <w:rsid w:val="00C302E6"/>
    <w:rsid w:val="00C31140"/>
    <w:rsid w:val="00C34058"/>
    <w:rsid w:val="00C37CEA"/>
    <w:rsid w:val="00C41BD4"/>
    <w:rsid w:val="00C44149"/>
    <w:rsid w:val="00C450AC"/>
    <w:rsid w:val="00C72E17"/>
    <w:rsid w:val="00C8685B"/>
    <w:rsid w:val="00C87405"/>
    <w:rsid w:val="00C876BE"/>
    <w:rsid w:val="00C9278C"/>
    <w:rsid w:val="00C93BD9"/>
    <w:rsid w:val="00CB0677"/>
    <w:rsid w:val="00CB1659"/>
    <w:rsid w:val="00CB26B5"/>
    <w:rsid w:val="00CB4453"/>
    <w:rsid w:val="00CC5B68"/>
    <w:rsid w:val="00CD4F59"/>
    <w:rsid w:val="00CE092D"/>
    <w:rsid w:val="00CE4C83"/>
    <w:rsid w:val="00CF0F46"/>
    <w:rsid w:val="00CF3E5F"/>
    <w:rsid w:val="00D03D5B"/>
    <w:rsid w:val="00D04629"/>
    <w:rsid w:val="00D10CD2"/>
    <w:rsid w:val="00D12C64"/>
    <w:rsid w:val="00D14FEA"/>
    <w:rsid w:val="00D15299"/>
    <w:rsid w:val="00D2216D"/>
    <w:rsid w:val="00D33949"/>
    <w:rsid w:val="00D35026"/>
    <w:rsid w:val="00D44ECA"/>
    <w:rsid w:val="00D478DD"/>
    <w:rsid w:val="00D60DD2"/>
    <w:rsid w:val="00D65A7B"/>
    <w:rsid w:val="00D71541"/>
    <w:rsid w:val="00D80131"/>
    <w:rsid w:val="00D84AD9"/>
    <w:rsid w:val="00D87F01"/>
    <w:rsid w:val="00DA46FB"/>
    <w:rsid w:val="00DB01EE"/>
    <w:rsid w:val="00DB6EB3"/>
    <w:rsid w:val="00DC0765"/>
    <w:rsid w:val="00DC5184"/>
    <w:rsid w:val="00DC52EE"/>
    <w:rsid w:val="00DC7353"/>
    <w:rsid w:val="00DD29D7"/>
    <w:rsid w:val="00DF1CE7"/>
    <w:rsid w:val="00DF4CE9"/>
    <w:rsid w:val="00DF659C"/>
    <w:rsid w:val="00E012A5"/>
    <w:rsid w:val="00E016D6"/>
    <w:rsid w:val="00E01CA6"/>
    <w:rsid w:val="00E0311E"/>
    <w:rsid w:val="00E04091"/>
    <w:rsid w:val="00E04953"/>
    <w:rsid w:val="00E07F09"/>
    <w:rsid w:val="00E12E9D"/>
    <w:rsid w:val="00E23682"/>
    <w:rsid w:val="00E30C67"/>
    <w:rsid w:val="00E42BE5"/>
    <w:rsid w:val="00E4579D"/>
    <w:rsid w:val="00E458DA"/>
    <w:rsid w:val="00E468DB"/>
    <w:rsid w:val="00E52ECF"/>
    <w:rsid w:val="00E55862"/>
    <w:rsid w:val="00E62132"/>
    <w:rsid w:val="00E81157"/>
    <w:rsid w:val="00E862CA"/>
    <w:rsid w:val="00E903D4"/>
    <w:rsid w:val="00E95E9E"/>
    <w:rsid w:val="00E96226"/>
    <w:rsid w:val="00EA5F0E"/>
    <w:rsid w:val="00EB0D58"/>
    <w:rsid w:val="00ED722B"/>
    <w:rsid w:val="00EF2443"/>
    <w:rsid w:val="00EF7FEF"/>
    <w:rsid w:val="00F25366"/>
    <w:rsid w:val="00F322C1"/>
    <w:rsid w:val="00F33368"/>
    <w:rsid w:val="00F41ED9"/>
    <w:rsid w:val="00F421E0"/>
    <w:rsid w:val="00F4591F"/>
    <w:rsid w:val="00F460C5"/>
    <w:rsid w:val="00F639BD"/>
    <w:rsid w:val="00F72396"/>
    <w:rsid w:val="00FA3713"/>
    <w:rsid w:val="00FB52E8"/>
    <w:rsid w:val="00FC1689"/>
    <w:rsid w:val="00FC1904"/>
    <w:rsid w:val="00FC55F4"/>
    <w:rsid w:val="00FC7A05"/>
    <w:rsid w:val="00FD0314"/>
    <w:rsid w:val="00FE3A28"/>
    <w:rsid w:val="00FE4D56"/>
    <w:rsid w:val="00FE6FC9"/>
    <w:rsid w:val="00FE7CA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A51AE"/>
  <w15:docId w15:val="{C13271ED-6CA3-4D1C-805E-232982F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486"/>
    <w:rPr>
      <w:rFonts w:ascii="Helvetica" w:hAnsi="Helvetica"/>
      <w:color w:val="000000" w:themeColor="text1"/>
      <w:sz w:val="24"/>
      <w:szCs w:val="24"/>
    </w:rPr>
  </w:style>
  <w:style w:type="paragraph" w:styleId="Heading2">
    <w:name w:val="heading 2"/>
    <w:basedOn w:val="Normal"/>
    <w:next w:val="Normal"/>
    <w:link w:val="Heading2Char"/>
    <w:uiPriority w:val="9"/>
    <w:unhideWhenUsed/>
    <w:qFormat/>
    <w:rsid w:val="006512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B1"/>
    <w:pPr>
      <w:ind w:left="720"/>
      <w:contextualSpacing/>
    </w:pPr>
  </w:style>
  <w:style w:type="character" w:styleId="Hyperlink">
    <w:name w:val="Hyperlink"/>
    <w:basedOn w:val="DefaultParagraphFont"/>
    <w:uiPriority w:val="99"/>
    <w:unhideWhenUsed/>
    <w:rsid w:val="006E4721"/>
    <w:rPr>
      <w:color w:val="0000FF" w:themeColor="hyperlink"/>
      <w:u w:val="single"/>
    </w:rPr>
  </w:style>
  <w:style w:type="character" w:customStyle="1" w:styleId="UnresolvedMention1">
    <w:name w:val="Unresolved Mention1"/>
    <w:basedOn w:val="DefaultParagraphFont"/>
    <w:uiPriority w:val="99"/>
    <w:semiHidden/>
    <w:unhideWhenUsed/>
    <w:rsid w:val="006E4721"/>
    <w:rPr>
      <w:color w:val="605E5C"/>
      <w:shd w:val="clear" w:color="auto" w:fill="E1DFDD"/>
    </w:rPr>
  </w:style>
  <w:style w:type="paragraph" w:styleId="Header">
    <w:name w:val="header"/>
    <w:basedOn w:val="Normal"/>
    <w:link w:val="HeaderChar"/>
    <w:uiPriority w:val="99"/>
    <w:unhideWhenUsed/>
    <w:rsid w:val="00C44149"/>
    <w:pPr>
      <w:tabs>
        <w:tab w:val="center" w:pos="4680"/>
        <w:tab w:val="right" w:pos="9360"/>
      </w:tabs>
    </w:pPr>
  </w:style>
  <w:style w:type="character" w:customStyle="1" w:styleId="HeaderChar">
    <w:name w:val="Header Char"/>
    <w:basedOn w:val="DefaultParagraphFont"/>
    <w:link w:val="Header"/>
    <w:uiPriority w:val="99"/>
    <w:rsid w:val="00C44149"/>
    <w:rPr>
      <w:rFonts w:ascii="Helvetica" w:hAnsi="Helvetica"/>
      <w:color w:val="000000" w:themeColor="text1"/>
      <w:sz w:val="24"/>
      <w:szCs w:val="24"/>
    </w:rPr>
  </w:style>
  <w:style w:type="paragraph" w:styleId="Footer">
    <w:name w:val="footer"/>
    <w:basedOn w:val="Normal"/>
    <w:link w:val="FooterChar"/>
    <w:uiPriority w:val="99"/>
    <w:unhideWhenUsed/>
    <w:rsid w:val="00C44149"/>
    <w:pPr>
      <w:tabs>
        <w:tab w:val="center" w:pos="4680"/>
        <w:tab w:val="right" w:pos="9360"/>
      </w:tabs>
    </w:pPr>
  </w:style>
  <w:style w:type="character" w:customStyle="1" w:styleId="FooterChar">
    <w:name w:val="Footer Char"/>
    <w:basedOn w:val="DefaultParagraphFont"/>
    <w:link w:val="Footer"/>
    <w:uiPriority w:val="99"/>
    <w:rsid w:val="00C44149"/>
    <w:rPr>
      <w:rFonts w:ascii="Helvetica" w:hAnsi="Helvetica"/>
      <w:color w:val="000000" w:themeColor="text1"/>
      <w:sz w:val="24"/>
      <w:szCs w:val="24"/>
    </w:rPr>
  </w:style>
  <w:style w:type="character" w:customStyle="1" w:styleId="Heading2Char">
    <w:name w:val="Heading 2 Char"/>
    <w:basedOn w:val="DefaultParagraphFont"/>
    <w:link w:val="Heading2"/>
    <w:uiPriority w:val="9"/>
    <w:rsid w:val="0065123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MatchWare LLC</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Jorgenson</dc:creator>
  <cp:keywords/>
  <dc:description/>
  <cp:lastModifiedBy>Paul Andersson</cp:lastModifiedBy>
  <cp:revision>3</cp:revision>
  <cp:lastPrinted>2024-02-26T17:42:00Z</cp:lastPrinted>
  <dcterms:created xsi:type="dcterms:W3CDTF">2024-04-15T19:36:00Z</dcterms:created>
  <dcterms:modified xsi:type="dcterms:W3CDTF">2024-04-15T19:44:00Z</dcterms:modified>
</cp:coreProperties>
</file>